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A3" w:rsidRDefault="00FC61A3" w:rsidP="00940D3F">
      <w:pPr>
        <w:spacing w:after="0" w:line="276" w:lineRule="auto"/>
        <w:ind w:right="1343" w:firstLine="0"/>
        <w:jc w:val="right"/>
        <w:rPr>
          <w:b/>
          <w:sz w:val="32"/>
          <w:szCs w:val="24"/>
        </w:rPr>
      </w:pPr>
      <w:bookmarkStart w:id="0" w:name="_GoBack"/>
      <w:bookmarkEnd w:id="0"/>
    </w:p>
    <w:tbl>
      <w:tblPr>
        <w:tblStyle w:val="af9"/>
        <w:tblW w:w="10370" w:type="dxa"/>
        <w:tblInd w:w="-998" w:type="dxa"/>
        <w:tblLook w:val="04A0" w:firstRow="1" w:lastRow="0" w:firstColumn="1" w:lastColumn="0" w:noHBand="0" w:noVBand="1"/>
      </w:tblPr>
      <w:tblGrid>
        <w:gridCol w:w="3612"/>
        <w:gridCol w:w="3477"/>
        <w:gridCol w:w="3281"/>
      </w:tblGrid>
      <w:tr w:rsidR="00593863" w:rsidTr="009760A0">
        <w:tc>
          <w:tcPr>
            <w:tcW w:w="3612" w:type="dxa"/>
          </w:tcPr>
          <w:p w:rsidR="00FC61A3" w:rsidRPr="009760A0" w:rsidRDefault="00FC61A3" w:rsidP="009760A0">
            <w:pPr>
              <w:spacing w:after="0" w:line="276" w:lineRule="auto"/>
              <w:ind w:right="381" w:firstLine="0"/>
              <w:jc w:val="left"/>
              <w:rPr>
                <w:sz w:val="32"/>
                <w:szCs w:val="24"/>
              </w:rPr>
            </w:pPr>
            <w:r w:rsidRPr="009760A0">
              <w:rPr>
                <w:sz w:val="32"/>
                <w:szCs w:val="24"/>
              </w:rPr>
              <w:t>«Согласовано»</w:t>
            </w:r>
          </w:p>
          <w:p w:rsidR="00FC61A3" w:rsidRPr="009760A0" w:rsidRDefault="00FC61A3" w:rsidP="009760A0">
            <w:pPr>
              <w:spacing w:after="0" w:line="276" w:lineRule="auto"/>
              <w:ind w:right="381" w:firstLine="0"/>
              <w:jc w:val="left"/>
              <w:rPr>
                <w:sz w:val="32"/>
                <w:szCs w:val="24"/>
              </w:rPr>
            </w:pPr>
            <w:r w:rsidRPr="009760A0">
              <w:rPr>
                <w:sz w:val="32"/>
                <w:szCs w:val="24"/>
              </w:rPr>
              <w:t>Родительский комитет школы</w:t>
            </w:r>
          </w:p>
          <w:p w:rsidR="00FC61A3" w:rsidRPr="009760A0" w:rsidRDefault="00593863" w:rsidP="009760A0">
            <w:pPr>
              <w:spacing w:after="0" w:line="276" w:lineRule="auto"/>
              <w:ind w:right="381" w:firstLine="0"/>
              <w:jc w:val="left"/>
              <w:rPr>
                <w:sz w:val="32"/>
                <w:szCs w:val="24"/>
              </w:rPr>
            </w:pPr>
            <w:r w:rsidRPr="009760A0">
              <w:rPr>
                <w:sz w:val="32"/>
                <w:szCs w:val="24"/>
              </w:rPr>
              <w:t>от 29</w:t>
            </w:r>
            <w:r w:rsidR="00EF086E">
              <w:rPr>
                <w:sz w:val="32"/>
                <w:szCs w:val="24"/>
              </w:rPr>
              <w:t xml:space="preserve">  августа 2023</w:t>
            </w:r>
          </w:p>
        </w:tc>
        <w:tc>
          <w:tcPr>
            <w:tcW w:w="3477" w:type="dxa"/>
          </w:tcPr>
          <w:p w:rsidR="00FC61A3" w:rsidRPr="009760A0" w:rsidRDefault="00593863" w:rsidP="009760A0">
            <w:pPr>
              <w:spacing w:after="0" w:line="276" w:lineRule="auto"/>
              <w:ind w:right="358" w:firstLine="0"/>
              <w:jc w:val="left"/>
              <w:rPr>
                <w:sz w:val="32"/>
                <w:szCs w:val="24"/>
              </w:rPr>
            </w:pPr>
            <w:r w:rsidRPr="009760A0">
              <w:rPr>
                <w:sz w:val="32"/>
                <w:szCs w:val="24"/>
              </w:rPr>
              <w:t>«Рассмотрено»</w:t>
            </w:r>
          </w:p>
          <w:p w:rsidR="00593863" w:rsidRPr="009760A0" w:rsidRDefault="00593863" w:rsidP="009760A0">
            <w:pPr>
              <w:spacing w:after="0" w:line="276" w:lineRule="auto"/>
              <w:ind w:right="358" w:firstLine="0"/>
              <w:jc w:val="left"/>
              <w:rPr>
                <w:sz w:val="32"/>
                <w:szCs w:val="24"/>
              </w:rPr>
            </w:pPr>
            <w:r w:rsidRPr="009760A0">
              <w:rPr>
                <w:sz w:val="32"/>
                <w:szCs w:val="24"/>
              </w:rPr>
              <w:t>Педагогическим советом школы</w:t>
            </w:r>
          </w:p>
          <w:p w:rsidR="00593863" w:rsidRPr="009760A0" w:rsidRDefault="00EF086E" w:rsidP="009760A0">
            <w:pPr>
              <w:spacing w:after="0" w:line="276" w:lineRule="auto"/>
              <w:ind w:right="358" w:firstLine="0"/>
              <w:jc w:val="left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от 30 августа 2023</w:t>
            </w:r>
          </w:p>
        </w:tc>
        <w:tc>
          <w:tcPr>
            <w:tcW w:w="3281" w:type="dxa"/>
          </w:tcPr>
          <w:p w:rsidR="00FC61A3" w:rsidRPr="009760A0" w:rsidRDefault="00593863" w:rsidP="009760A0">
            <w:pPr>
              <w:spacing w:after="0" w:line="276" w:lineRule="auto"/>
              <w:ind w:right="1160" w:firstLine="0"/>
              <w:jc w:val="left"/>
              <w:rPr>
                <w:sz w:val="32"/>
                <w:szCs w:val="24"/>
              </w:rPr>
            </w:pPr>
            <w:r w:rsidRPr="009760A0">
              <w:rPr>
                <w:sz w:val="32"/>
                <w:szCs w:val="24"/>
              </w:rPr>
              <w:t>«Утверждаю»</w:t>
            </w:r>
          </w:p>
          <w:p w:rsidR="00593863" w:rsidRDefault="00593863" w:rsidP="009760A0">
            <w:pPr>
              <w:spacing w:after="0" w:line="276" w:lineRule="auto"/>
              <w:ind w:right="26" w:firstLine="0"/>
              <w:jc w:val="left"/>
              <w:rPr>
                <w:sz w:val="32"/>
                <w:szCs w:val="24"/>
              </w:rPr>
            </w:pPr>
            <w:r w:rsidRPr="009760A0">
              <w:rPr>
                <w:sz w:val="32"/>
                <w:szCs w:val="24"/>
              </w:rPr>
              <w:t>Директор МАОУ Тоцкая СОШ имени А.К. Стерелюхина</w:t>
            </w:r>
          </w:p>
          <w:p w:rsidR="009760A0" w:rsidRPr="009760A0" w:rsidRDefault="009760A0" w:rsidP="009760A0">
            <w:pPr>
              <w:spacing w:after="0" w:line="276" w:lineRule="auto"/>
              <w:ind w:right="26" w:firstLine="0"/>
              <w:jc w:val="left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Рыжков В.К._______</w:t>
            </w:r>
          </w:p>
          <w:p w:rsidR="00593863" w:rsidRPr="009760A0" w:rsidRDefault="00EF086E" w:rsidP="009760A0">
            <w:pPr>
              <w:spacing w:after="0" w:line="276" w:lineRule="auto"/>
              <w:ind w:right="26" w:firstLine="0"/>
              <w:jc w:val="left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Приказ № 21 от 31 августа 2023</w:t>
            </w:r>
            <w:r w:rsidR="009760A0" w:rsidRPr="009760A0">
              <w:rPr>
                <w:sz w:val="32"/>
                <w:szCs w:val="24"/>
              </w:rPr>
              <w:t xml:space="preserve"> года</w:t>
            </w:r>
            <w:r w:rsidR="00593863" w:rsidRPr="009760A0">
              <w:rPr>
                <w:sz w:val="32"/>
                <w:szCs w:val="24"/>
              </w:rPr>
              <w:t xml:space="preserve"> </w:t>
            </w:r>
          </w:p>
        </w:tc>
      </w:tr>
    </w:tbl>
    <w:p w:rsidR="00940D3F" w:rsidRDefault="00940D3F" w:rsidP="00940D3F">
      <w:pPr>
        <w:spacing w:after="0" w:line="276" w:lineRule="auto"/>
        <w:ind w:right="1343" w:firstLine="0"/>
        <w:jc w:val="right"/>
        <w:rPr>
          <w:sz w:val="32"/>
          <w:szCs w:val="24"/>
        </w:rPr>
      </w:pPr>
      <w:r>
        <w:rPr>
          <w:b/>
          <w:sz w:val="32"/>
          <w:szCs w:val="24"/>
        </w:rPr>
        <w:t xml:space="preserve">        </w:t>
      </w:r>
      <w:r>
        <w:rPr>
          <w:b/>
          <w:sz w:val="32"/>
          <w:szCs w:val="24"/>
        </w:rPr>
        <w:tab/>
      </w:r>
    </w:p>
    <w:p w:rsidR="00940D3F" w:rsidRDefault="00940D3F" w:rsidP="00940D3F">
      <w:pPr>
        <w:spacing w:after="131" w:line="276" w:lineRule="auto"/>
        <w:ind w:right="0" w:firstLine="0"/>
        <w:jc w:val="left"/>
        <w:rPr>
          <w:sz w:val="24"/>
          <w:szCs w:val="24"/>
        </w:rPr>
      </w:pPr>
    </w:p>
    <w:p w:rsidR="00940D3F" w:rsidRDefault="00940D3F" w:rsidP="00940D3F">
      <w:pPr>
        <w:spacing w:after="131" w:line="276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D3F" w:rsidRDefault="00940D3F" w:rsidP="00940D3F">
      <w:pPr>
        <w:spacing w:after="131" w:line="276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D3F" w:rsidRDefault="00940D3F" w:rsidP="009760A0">
      <w:pPr>
        <w:spacing w:after="131" w:line="276" w:lineRule="auto"/>
        <w:ind w:right="0" w:firstLine="0"/>
        <w:jc w:val="left"/>
        <w:rPr>
          <w:sz w:val="24"/>
          <w:szCs w:val="24"/>
        </w:rPr>
      </w:pPr>
    </w:p>
    <w:p w:rsidR="00940D3F" w:rsidRDefault="00940D3F" w:rsidP="00FC61A3">
      <w:pPr>
        <w:spacing w:after="132" w:line="276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D3F" w:rsidRDefault="00940D3F" w:rsidP="00940D3F">
      <w:pPr>
        <w:spacing w:after="194" w:line="276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D3F" w:rsidRDefault="00940D3F" w:rsidP="00940D3F">
      <w:pPr>
        <w:spacing w:after="181" w:line="276" w:lineRule="auto"/>
        <w:ind w:left="10" w:right="131" w:hanging="10"/>
        <w:jc w:val="center"/>
        <w:rPr>
          <w:rFonts w:ascii="Arial Black" w:hAnsi="Arial Black"/>
          <w:color w:val="FF0000"/>
          <w:sz w:val="40"/>
          <w:szCs w:val="24"/>
        </w:rPr>
      </w:pPr>
      <w:r>
        <w:rPr>
          <w:rFonts w:ascii="Arial Black" w:hAnsi="Arial Black"/>
          <w:b/>
          <w:color w:val="FF0000"/>
          <w:sz w:val="40"/>
          <w:szCs w:val="24"/>
        </w:rPr>
        <w:t>РАБОЧАЯ ПРОГРАММА ВОСПИТАНИЯ</w:t>
      </w:r>
      <w:r>
        <w:rPr>
          <w:rFonts w:ascii="Arial Black" w:hAnsi="Arial Black"/>
          <w:color w:val="FF0000"/>
          <w:sz w:val="40"/>
          <w:szCs w:val="24"/>
        </w:rPr>
        <w:t xml:space="preserve">  </w:t>
      </w:r>
    </w:p>
    <w:p w:rsidR="00940D3F" w:rsidRDefault="00940D3F" w:rsidP="00940D3F">
      <w:pPr>
        <w:spacing w:after="181" w:line="276" w:lineRule="auto"/>
        <w:ind w:left="10" w:right="131" w:hanging="10"/>
        <w:jc w:val="center"/>
        <w:rPr>
          <w:rFonts w:ascii="Arial Black" w:hAnsi="Arial Black"/>
          <w:color w:val="FF0000"/>
          <w:sz w:val="40"/>
          <w:szCs w:val="24"/>
        </w:rPr>
      </w:pPr>
      <w:r>
        <w:rPr>
          <w:rFonts w:ascii="Arial Black" w:hAnsi="Arial Black"/>
          <w:color w:val="FF0000"/>
          <w:sz w:val="40"/>
          <w:szCs w:val="24"/>
        </w:rPr>
        <w:t xml:space="preserve">МАОУ Тоцкая СОШ </w:t>
      </w:r>
    </w:p>
    <w:p w:rsidR="00940D3F" w:rsidRDefault="00940D3F" w:rsidP="00940D3F">
      <w:pPr>
        <w:spacing w:after="181" w:line="276" w:lineRule="auto"/>
        <w:ind w:left="10" w:right="131" w:hanging="10"/>
        <w:jc w:val="center"/>
        <w:rPr>
          <w:rFonts w:ascii="Arial Black" w:hAnsi="Arial Black"/>
          <w:color w:val="FF0000"/>
          <w:sz w:val="40"/>
          <w:szCs w:val="24"/>
        </w:rPr>
      </w:pPr>
      <w:r>
        <w:rPr>
          <w:rFonts w:ascii="Arial Black" w:hAnsi="Arial Black"/>
          <w:color w:val="FF0000"/>
          <w:sz w:val="40"/>
          <w:szCs w:val="24"/>
        </w:rPr>
        <w:t>имени А.К. Стерелюхина</w:t>
      </w:r>
    </w:p>
    <w:p w:rsidR="00940D3F" w:rsidRDefault="00940D3F" w:rsidP="00940D3F">
      <w:pPr>
        <w:spacing w:after="136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spacing w:after="126" w:line="276" w:lineRule="auto"/>
        <w:ind w:right="57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spacing w:after="136" w:line="276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D3F" w:rsidRDefault="00940D3F" w:rsidP="00940D3F">
      <w:pPr>
        <w:spacing w:after="133" w:line="276" w:lineRule="auto"/>
        <w:ind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spacing w:after="131" w:line="276" w:lineRule="auto"/>
        <w:ind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spacing w:after="131" w:line="276" w:lineRule="auto"/>
        <w:ind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spacing w:after="131" w:line="276" w:lineRule="auto"/>
        <w:ind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spacing w:after="131" w:line="276" w:lineRule="auto"/>
        <w:ind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spacing w:after="133" w:line="276" w:lineRule="auto"/>
        <w:ind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spacing w:after="131" w:line="276" w:lineRule="auto"/>
        <w:ind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940D3F" w:rsidP="009760A0">
      <w:pPr>
        <w:spacing w:after="131" w:line="276" w:lineRule="auto"/>
        <w:ind w:righ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EF086E" w:rsidP="00940D3F">
      <w:pPr>
        <w:spacing w:after="186" w:line="276" w:lineRule="auto"/>
        <w:ind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с.Тоцкое - 2023</w:t>
      </w:r>
    </w:p>
    <w:p w:rsidR="00940D3F" w:rsidRDefault="00940D3F" w:rsidP="00940D3F">
      <w:pPr>
        <w:pStyle w:val="1"/>
        <w:numPr>
          <w:ilvl w:val="0"/>
          <w:numId w:val="0"/>
        </w:numPr>
        <w:spacing w:line="276" w:lineRule="auto"/>
        <w:ind w:left="-5" w:right="115"/>
        <w:rPr>
          <w:sz w:val="24"/>
          <w:szCs w:val="24"/>
        </w:rPr>
      </w:pPr>
      <w:bookmarkStart w:id="1" w:name="_Toc54091"/>
    </w:p>
    <w:p w:rsidR="00940D3F" w:rsidRDefault="00940D3F" w:rsidP="00940D3F">
      <w:pPr>
        <w:pStyle w:val="1"/>
        <w:numPr>
          <w:ilvl w:val="0"/>
          <w:numId w:val="0"/>
        </w:numPr>
        <w:spacing w:line="276" w:lineRule="auto"/>
        <w:ind w:left="-5" w:right="115"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 </w:t>
      </w:r>
      <w:bookmarkEnd w:id="1"/>
    </w:p>
    <w:p w:rsidR="00940D3F" w:rsidRDefault="00940D3F" w:rsidP="00940D3F">
      <w:pPr>
        <w:spacing w:after="11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 </w:t>
      </w:r>
    </w:p>
    <w:p w:rsidR="00940D3F" w:rsidRDefault="00940D3F" w:rsidP="00940D3F">
      <w:pPr>
        <w:spacing w:after="0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 </w:t>
      </w:r>
    </w:p>
    <w:p w:rsidR="00940D3F" w:rsidRDefault="00940D3F" w:rsidP="00940D3F">
      <w:pPr>
        <w:spacing w:after="0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940D3F" w:rsidRDefault="00940D3F" w:rsidP="00940D3F">
      <w:pPr>
        <w:spacing w:after="97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 </w:t>
      </w:r>
    </w:p>
    <w:p w:rsidR="00940D3F" w:rsidRDefault="00940D3F" w:rsidP="00940D3F">
      <w:pPr>
        <w:spacing w:after="8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Программа включает три раздела: целевой, содержательный, организационный.  </w:t>
      </w:r>
    </w:p>
    <w:p w:rsidR="00940D3F" w:rsidRDefault="00940D3F" w:rsidP="00940D3F">
      <w:pPr>
        <w:spacing w:after="10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940D3F" w:rsidRDefault="00940D3F" w:rsidP="00940D3F">
      <w:pPr>
        <w:spacing w:after="0" w:line="276" w:lineRule="auto"/>
        <w:ind w:left="708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br w:type="page"/>
      </w:r>
    </w:p>
    <w:p w:rsidR="00940D3F" w:rsidRDefault="00940D3F" w:rsidP="00940D3F">
      <w:pPr>
        <w:pStyle w:val="1"/>
        <w:numPr>
          <w:ilvl w:val="0"/>
          <w:numId w:val="0"/>
        </w:numPr>
        <w:spacing w:line="276" w:lineRule="auto"/>
        <w:ind w:left="-5" w:right="115"/>
        <w:rPr>
          <w:sz w:val="24"/>
          <w:szCs w:val="24"/>
        </w:rPr>
      </w:pPr>
      <w:bookmarkStart w:id="2" w:name="_Toc54092"/>
      <w:r>
        <w:rPr>
          <w:sz w:val="24"/>
          <w:szCs w:val="24"/>
        </w:rPr>
        <w:lastRenderedPageBreak/>
        <w:t xml:space="preserve">РАЗДЕЛ 1. ЦЕЛЕВОЙ </w:t>
      </w:r>
      <w:bookmarkEnd w:id="2"/>
    </w:p>
    <w:p w:rsidR="00940D3F" w:rsidRDefault="00940D3F" w:rsidP="00940D3F">
      <w:pPr>
        <w:spacing w:after="0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940D3F" w:rsidRDefault="00940D3F" w:rsidP="00940D3F">
      <w:pPr>
        <w:spacing w:after="0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940D3F" w:rsidRDefault="00940D3F" w:rsidP="00940D3F">
      <w:pPr>
        <w:spacing w:after="0" w:line="276" w:lineRule="auto"/>
        <w:ind w:left="708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:rsidR="00940D3F" w:rsidRDefault="00940D3F" w:rsidP="00940D3F">
      <w:pPr>
        <w:pStyle w:val="2"/>
        <w:spacing w:line="276" w:lineRule="auto"/>
        <w:ind w:left="-5" w:right="115"/>
        <w:rPr>
          <w:sz w:val="24"/>
          <w:szCs w:val="24"/>
        </w:rPr>
      </w:pPr>
      <w:bookmarkStart w:id="3" w:name="_Toc54093"/>
      <w:r>
        <w:rPr>
          <w:sz w:val="24"/>
          <w:szCs w:val="24"/>
        </w:rPr>
        <w:t xml:space="preserve">1.1 Цель и задачи воспитания обучающихся </w:t>
      </w:r>
      <w:bookmarkEnd w:id="3"/>
    </w:p>
    <w:p w:rsidR="00940D3F" w:rsidRDefault="00940D3F" w:rsidP="00940D3F">
      <w:pPr>
        <w:spacing w:after="16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sz w:val="24"/>
          <w:szCs w:val="24"/>
        </w:rPr>
        <w:t>цель воспитания</w:t>
      </w:r>
      <w:r>
        <w:rPr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40D3F" w:rsidRDefault="00940D3F" w:rsidP="00940D3F">
      <w:pPr>
        <w:spacing w:after="0" w:line="276" w:lineRule="auto"/>
        <w:ind w:left="-15" w:right="105"/>
        <w:rPr>
          <w:sz w:val="24"/>
        </w:rPr>
      </w:pPr>
      <w:r>
        <w:rPr>
          <w:b/>
          <w:sz w:val="24"/>
        </w:rPr>
        <w:t>Задачи воспитания</w:t>
      </w:r>
      <w:r>
        <w:rPr>
          <w:sz w:val="24"/>
        </w:rPr>
        <w:t xml:space="preserve"> обучающихся в общеобразовательной организации: </w:t>
      </w:r>
    </w:p>
    <w:p w:rsidR="00940D3F" w:rsidRDefault="00940D3F" w:rsidP="00940D3F">
      <w:pPr>
        <w:pStyle w:val="af5"/>
        <w:numPr>
          <w:ilvl w:val="0"/>
          <w:numId w:val="3"/>
        </w:numPr>
        <w:spacing w:after="0" w:line="276" w:lineRule="auto"/>
        <w:ind w:right="105"/>
        <w:rPr>
          <w:sz w:val="24"/>
        </w:rPr>
      </w:pPr>
      <w:r>
        <w:rPr>
          <w:sz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40D3F" w:rsidRDefault="00940D3F" w:rsidP="00940D3F">
      <w:pPr>
        <w:pStyle w:val="af5"/>
        <w:numPr>
          <w:ilvl w:val="0"/>
          <w:numId w:val="3"/>
        </w:numPr>
        <w:spacing w:after="0" w:line="276" w:lineRule="auto"/>
        <w:ind w:right="105"/>
        <w:rPr>
          <w:sz w:val="24"/>
        </w:rPr>
      </w:pPr>
      <w:r>
        <w:rPr>
          <w:sz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940D3F" w:rsidRDefault="00940D3F" w:rsidP="00940D3F">
      <w:pPr>
        <w:pStyle w:val="af5"/>
        <w:numPr>
          <w:ilvl w:val="0"/>
          <w:numId w:val="3"/>
        </w:numPr>
        <w:spacing w:after="0" w:line="276" w:lineRule="auto"/>
        <w:ind w:right="105"/>
        <w:rPr>
          <w:sz w:val="24"/>
        </w:rPr>
      </w:pPr>
      <w:r>
        <w:rPr>
          <w:sz w:val="24"/>
        </w:rPr>
        <w:lastRenderedPageBreak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940D3F" w:rsidRDefault="00940D3F" w:rsidP="00940D3F">
      <w:pPr>
        <w:pStyle w:val="af5"/>
        <w:numPr>
          <w:ilvl w:val="0"/>
          <w:numId w:val="3"/>
        </w:numPr>
        <w:spacing w:after="0" w:line="276" w:lineRule="auto"/>
        <w:ind w:right="105"/>
        <w:rPr>
          <w:sz w:val="24"/>
        </w:rPr>
      </w:pPr>
      <w:r>
        <w:rPr>
          <w:sz w:val="24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940D3F" w:rsidRDefault="00940D3F" w:rsidP="00940D3F">
      <w:pPr>
        <w:pStyle w:val="af5"/>
        <w:spacing w:after="0" w:line="276" w:lineRule="auto"/>
        <w:ind w:left="0" w:right="105" w:firstLine="851"/>
        <w:rPr>
          <w:sz w:val="24"/>
        </w:rPr>
      </w:pPr>
      <w:r>
        <w:rPr>
          <w:sz w:val="24"/>
        </w:rPr>
        <w:t xml:space="preserve"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 в целом. 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</w:p>
    <w:p w:rsidR="00940D3F" w:rsidRDefault="00940D3F" w:rsidP="00940D3F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 Направления воспитания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940D3F" w:rsidRDefault="00940D3F" w:rsidP="00940D3F">
      <w:pPr>
        <w:numPr>
          <w:ilvl w:val="0"/>
          <w:numId w:val="4"/>
        </w:numPr>
        <w:spacing w:line="276" w:lineRule="auto"/>
        <w:ind w:right="122" w:firstLine="698"/>
        <w:rPr>
          <w:sz w:val="24"/>
          <w:szCs w:val="24"/>
        </w:rPr>
      </w:pPr>
      <w:r>
        <w:rPr>
          <w:b/>
          <w:sz w:val="24"/>
          <w:szCs w:val="24"/>
        </w:rPr>
        <w:t>гражданское воспитание —</w:t>
      </w:r>
      <w:r>
        <w:rPr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940D3F" w:rsidRDefault="00940D3F" w:rsidP="00940D3F">
      <w:pPr>
        <w:numPr>
          <w:ilvl w:val="0"/>
          <w:numId w:val="4"/>
        </w:numPr>
        <w:spacing w:line="276" w:lineRule="auto"/>
        <w:ind w:right="122" w:firstLine="698"/>
        <w:rPr>
          <w:sz w:val="24"/>
          <w:szCs w:val="24"/>
        </w:rPr>
      </w:pPr>
      <w:r>
        <w:rPr>
          <w:b/>
          <w:sz w:val="24"/>
          <w:szCs w:val="24"/>
        </w:rPr>
        <w:t>патриотическое воспитание —</w:t>
      </w:r>
      <w:r>
        <w:rPr>
          <w:sz w:val="24"/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940D3F" w:rsidRDefault="00940D3F" w:rsidP="00940D3F">
      <w:pPr>
        <w:numPr>
          <w:ilvl w:val="0"/>
          <w:numId w:val="4"/>
        </w:numPr>
        <w:spacing w:line="276" w:lineRule="auto"/>
        <w:ind w:right="122" w:firstLine="698"/>
        <w:rPr>
          <w:sz w:val="24"/>
          <w:szCs w:val="24"/>
        </w:rPr>
      </w:pPr>
      <w:r>
        <w:rPr>
          <w:b/>
          <w:sz w:val="24"/>
          <w:szCs w:val="24"/>
        </w:rPr>
        <w:t>духовно-нравственное воспитание —</w:t>
      </w:r>
      <w:r>
        <w:rPr>
          <w:sz w:val="24"/>
          <w:szCs w:val="24"/>
        </w:rPr>
        <w:t xml:space="preserve"> воспитание на основе духовнонравственной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940D3F" w:rsidRDefault="00940D3F" w:rsidP="00940D3F">
      <w:pPr>
        <w:numPr>
          <w:ilvl w:val="0"/>
          <w:numId w:val="4"/>
        </w:numPr>
        <w:spacing w:after="181" w:line="276" w:lineRule="auto"/>
        <w:ind w:right="122" w:firstLine="698"/>
        <w:rPr>
          <w:sz w:val="24"/>
          <w:szCs w:val="24"/>
        </w:rPr>
      </w:pPr>
      <w:r>
        <w:rPr>
          <w:b/>
          <w:sz w:val="24"/>
          <w:szCs w:val="24"/>
        </w:rPr>
        <w:t>эстетическое воспитание —</w:t>
      </w:r>
      <w:r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940D3F" w:rsidRDefault="00940D3F" w:rsidP="00940D3F">
      <w:pPr>
        <w:numPr>
          <w:ilvl w:val="0"/>
          <w:numId w:val="4"/>
        </w:numPr>
        <w:spacing w:line="276" w:lineRule="auto"/>
        <w:ind w:right="122" w:firstLine="698"/>
        <w:rPr>
          <w:sz w:val="24"/>
          <w:szCs w:val="24"/>
        </w:rPr>
      </w:pPr>
      <w:r>
        <w:rPr>
          <w:b/>
          <w:sz w:val="24"/>
          <w:szCs w:val="24"/>
        </w:rPr>
        <w:t>физическое воспитание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 —</w:t>
      </w:r>
      <w:r>
        <w:rPr>
          <w:sz w:val="24"/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940D3F" w:rsidRDefault="00940D3F" w:rsidP="00940D3F">
      <w:pPr>
        <w:numPr>
          <w:ilvl w:val="0"/>
          <w:numId w:val="4"/>
        </w:numPr>
        <w:spacing w:line="276" w:lineRule="auto"/>
        <w:ind w:right="122" w:firstLine="698"/>
        <w:rPr>
          <w:sz w:val="24"/>
          <w:szCs w:val="24"/>
        </w:rPr>
      </w:pPr>
      <w:r>
        <w:rPr>
          <w:b/>
          <w:sz w:val="24"/>
          <w:szCs w:val="24"/>
        </w:rPr>
        <w:t>трудовое воспитание —</w:t>
      </w:r>
      <w:r>
        <w:rPr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940D3F" w:rsidRDefault="00940D3F" w:rsidP="00940D3F">
      <w:pPr>
        <w:numPr>
          <w:ilvl w:val="0"/>
          <w:numId w:val="4"/>
        </w:numPr>
        <w:spacing w:line="276" w:lineRule="auto"/>
        <w:ind w:right="122" w:firstLine="69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экологическое воспитание —</w:t>
      </w:r>
      <w:r>
        <w:rPr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940D3F" w:rsidRDefault="00940D3F" w:rsidP="00940D3F">
      <w:pPr>
        <w:numPr>
          <w:ilvl w:val="0"/>
          <w:numId w:val="4"/>
        </w:numPr>
        <w:spacing w:after="0" w:line="276" w:lineRule="auto"/>
        <w:ind w:right="122" w:firstLine="698"/>
        <w:rPr>
          <w:sz w:val="24"/>
          <w:szCs w:val="24"/>
        </w:rPr>
      </w:pPr>
      <w:r>
        <w:rPr>
          <w:b/>
          <w:sz w:val="24"/>
          <w:szCs w:val="24"/>
        </w:rPr>
        <w:t>ценности научного познания —</w:t>
      </w:r>
      <w:r>
        <w:rPr>
          <w:sz w:val="24"/>
          <w:szCs w:val="24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940D3F" w:rsidRDefault="00940D3F" w:rsidP="00940D3F">
      <w:pPr>
        <w:spacing w:after="0" w:line="276" w:lineRule="auto"/>
        <w:ind w:left="698" w:right="122" w:firstLine="0"/>
        <w:rPr>
          <w:sz w:val="24"/>
          <w:szCs w:val="24"/>
        </w:rPr>
      </w:pPr>
    </w:p>
    <w:p w:rsidR="00940D3F" w:rsidRDefault="00940D3F" w:rsidP="00940D3F">
      <w:pPr>
        <w:pStyle w:val="2"/>
        <w:spacing w:line="276" w:lineRule="auto"/>
        <w:ind w:left="-5" w:right="115"/>
        <w:rPr>
          <w:sz w:val="24"/>
          <w:szCs w:val="24"/>
        </w:rPr>
      </w:pPr>
      <w:bookmarkStart w:id="4" w:name="_Toc54094"/>
      <w:r>
        <w:rPr>
          <w:sz w:val="24"/>
          <w:szCs w:val="24"/>
        </w:rPr>
        <w:t xml:space="preserve">1.3 Целевые ориентиры результатов воспитания  </w:t>
      </w:r>
      <w:bookmarkEnd w:id="4"/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Требования к личностным результатам освоения обучающимися образовательных программ основного общего образования установлены во ФГОС ООО.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</w:p>
    <w:p w:rsidR="00940D3F" w:rsidRDefault="00940D3F" w:rsidP="00940D3F">
      <w:pPr>
        <w:spacing w:after="0" w:line="276" w:lineRule="auto"/>
        <w:ind w:left="-15" w:right="0" w:firstLine="708"/>
        <w:jc w:val="center"/>
      </w:pPr>
      <w:r>
        <w:rPr>
          <w:b/>
        </w:rPr>
        <w:t>Целевые ориентиры результатов воспитания на уровне начального общего образования.</w:t>
      </w:r>
    </w:p>
    <w:tbl>
      <w:tblPr>
        <w:tblStyle w:val="TableGrid"/>
        <w:tblW w:w="9816" w:type="dxa"/>
        <w:tblInd w:w="-572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9816"/>
      </w:tblGrid>
      <w:tr w:rsidR="00940D3F" w:rsidTr="00940D3F">
        <w:trPr>
          <w:trHeight w:val="327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70" w:right="0" w:firstLine="0"/>
              <w:jc w:val="center"/>
            </w:pPr>
            <w:r>
              <w:rPr>
                <w:b/>
                <w:sz w:val="24"/>
              </w:rPr>
              <w:t>Целевые ориентиры</w:t>
            </w:r>
            <w:r>
              <w:rPr>
                <w:sz w:val="24"/>
              </w:rPr>
              <w:t xml:space="preserve"> </w:t>
            </w:r>
          </w:p>
        </w:tc>
      </w:tr>
      <w:tr w:rsidR="00940D3F" w:rsidTr="00940D3F">
        <w:trPr>
          <w:trHeight w:val="3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Гражданско-патриотическое воспитание </w:t>
            </w:r>
          </w:p>
        </w:tc>
      </w:tr>
      <w:tr w:rsidR="00940D3F" w:rsidTr="00940D3F">
        <w:trPr>
          <w:trHeight w:val="413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180"/>
            </w:pPr>
            <w:r>
              <w:rPr>
                <w:sz w:val="24"/>
              </w:rPr>
              <w:t xml:space="preserve">Знающий и любящий свою малую родину, свой край, имеющий представление  о Родине — России, её территории, расположении. </w:t>
            </w:r>
          </w:p>
          <w:p w:rsidR="00940D3F" w:rsidRDefault="00940D3F">
            <w:pPr>
              <w:spacing w:after="2" w:line="276" w:lineRule="auto"/>
              <w:ind w:right="0" w:firstLine="180"/>
            </w:pPr>
            <w:r>
              <w:rPr>
                <w:sz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940D3F" w:rsidRDefault="00940D3F">
            <w:pPr>
              <w:spacing w:after="0" w:line="276" w:lineRule="auto"/>
              <w:ind w:right="0" w:firstLine="180"/>
            </w:pPr>
            <w:r>
              <w:rPr>
                <w:sz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940D3F" w:rsidRDefault="00940D3F">
            <w:pPr>
              <w:spacing w:after="0" w:line="276" w:lineRule="auto"/>
              <w:ind w:right="110" w:firstLine="180"/>
            </w:pPr>
            <w:r>
              <w:rPr>
                <w:sz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940D3F" w:rsidRDefault="00940D3F">
            <w:pPr>
              <w:spacing w:after="0" w:line="276" w:lineRule="auto"/>
              <w:ind w:right="0" w:firstLine="180"/>
            </w:pPr>
            <w:r>
              <w:rPr>
                <w:sz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940D3F" w:rsidRDefault="00940D3F">
            <w:pPr>
              <w:spacing w:after="0" w:line="276" w:lineRule="auto"/>
              <w:ind w:right="0" w:firstLine="178"/>
              <w:rPr>
                <w:sz w:val="24"/>
              </w:rPr>
            </w:pPr>
            <w:r>
              <w:rPr>
                <w:sz w:val="24"/>
              </w:rPr>
              <w:t xml:space="preserve">Принимающий участие в жизни класса, общеобразовательной организации,  в доступной по возрасту социально значимой деятельности. </w:t>
            </w:r>
          </w:p>
        </w:tc>
      </w:tr>
      <w:tr w:rsidR="00940D3F" w:rsidTr="00940D3F">
        <w:trPr>
          <w:trHeight w:val="32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pBdr>
                <w:bottom w:val="single" w:sz="4" w:space="1" w:color="auto"/>
              </w:pBdr>
              <w:spacing w:after="0" w:line="276" w:lineRule="auto"/>
              <w:ind w:left="18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Духовно-нравственное воспитание </w:t>
            </w:r>
          </w:p>
          <w:p w:rsidR="00940D3F" w:rsidRDefault="00940D3F">
            <w:pPr>
              <w:spacing w:after="17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Осознающий ответственность за свои поступки. </w:t>
            </w:r>
          </w:p>
          <w:p w:rsidR="00940D3F" w:rsidRDefault="00940D3F">
            <w:pPr>
              <w:spacing w:after="2" w:line="276" w:lineRule="auto"/>
              <w:ind w:right="62" w:firstLine="180"/>
            </w:pPr>
            <w:r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940D3F" w:rsidRDefault="00940D3F">
            <w:pPr>
              <w:spacing w:after="0" w:line="276" w:lineRule="auto"/>
              <w:ind w:left="180" w:right="0" w:firstLine="0"/>
              <w:jc w:val="left"/>
            </w:pPr>
            <w:r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</w:tbl>
    <w:p w:rsidR="00940D3F" w:rsidRDefault="00940D3F" w:rsidP="00940D3F">
      <w:pPr>
        <w:spacing w:after="0" w:line="276" w:lineRule="auto"/>
        <w:ind w:left="-1702" w:right="213" w:firstLine="0"/>
        <w:jc w:val="left"/>
      </w:pPr>
    </w:p>
    <w:p w:rsidR="00940D3F" w:rsidRDefault="00940D3F" w:rsidP="00940D3F">
      <w:pPr>
        <w:spacing w:after="0" w:line="276" w:lineRule="auto"/>
        <w:ind w:left="-1702" w:right="213" w:firstLine="0"/>
        <w:jc w:val="left"/>
      </w:pPr>
    </w:p>
    <w:p w:rsidR="00EF086E" w:rsidRDefault="00EF086E" w:rsidP="00940D3F">
      <w:pPr>
        <w:spacing w:after="0" w:line="276" w:lineRule="auto"/>
        <w:ind w:left="-1702" w:right="213" w:firstLine="0"/>
        <w:jc w:val="left"/>
      </w:pPr>
    </w:p>
    <w:tbl>
      <w:tblPr>
        <w:tblStyle w:val="TableGrid"/>
        <w:tblW w:w="9816" w:type="dxa"/>
        <w:tblInd w:w="-572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9816"/>
      </w:tblGrid>
      <w:tr w:rsidR="00940D3F" w:rsidTr="00940D3F">
        <w:trPr>
          <w:trHeight w:val="3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8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Эстетическое воспитание </w:t>
            </w:r>
          </w:p>
        </w:tc>
      </w:tr>
      <w:tr w:rsidR="00940D3F" w:rsidTr="00940D3F">
        <w:trPr>
          <w:trHeight w:val="1913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180"/>
            </w:pPr>
            <w:r>
              <w:rPr>
                <w:sz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940D3F" w:rsidRDefault="00940D3F">
            <w:pPr>
              <w:spacing w:after="2" w:line="276" w:lineRule="auto"/>
              <w:ind w:right="0" w:firstLine="180"/>
              <w:jc w:val="left"/>
            </w:pPr>
            <w:r>
              <w:rPr>
                <w:sz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940D3F" w:rsidRDefault="00940D3F">
            <w:pPr>
              <w:spacing w:after="0" w:line="276" w:lineRule="auto"/>
              <w:ind w:right="0" w:firstLine="180"/>
              <w:jc w:val="left"/>
            </w:pPr>
            <w:r>
              <w:rPr>
                <w:sz w:val="24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940D3F" w:rsidTr="00940D3F">
        <w:trPr>
          <w:trHeight w:val="64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180"/>
              <w:jc w:val="left"/>
            </w:pPr>
            <w:r>
              <w:rPr>
                <w:b/>
                <w:sz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940D3F" w:rsidTr="00940D3F">
        <w:trPr>
          <w:trHeight w:val="286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2" w:line="276" w:lineRule="auto"/>
              <w:ind w:right="66" w:firstLine="180"/>
            </w:pPr>
            <w:r>
              <w:rPr>
                <w:sz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940D3F" w:rsidRDefault="00940D3F">
            <w:pPr>
              <w:spacing w:after="0" w:line="276" w:lineRule="auto"/>
              <w:ind w:right="0" w:firstLine="180"/>
            </w:pPr>
            <w:r>
              <w:rPr>
                <w:sz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940D3F" w:rsidRDefault="00940D3F">
            <w:pPr>
              <w:spacing w:after="3" w:line="276" w:lineRule="auto"/>
              <w:ind w:right="0" w:firstLine="180"/>
            </w:pPr>
            <w:r>
              <w:rPr>
                <w:sz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940D3F" w:rsidRDefault="00940D3F">
            <w:pPr>
              <w:spacing w:after="0" w:line="276" w:lineRule="auto"/>
              <w:ind w:right="0" w:firstLine="180"/>
            </w:pPr>
            <w:r>
              <w:rPr>
                <w:sz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940D3F" w:rsidTr="00940D3F">
        <w:trPr>
          <w:trHeight w:val="32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80" w:right="0" w:firstLine="0"/>
              <w:jc w:val="left"/>
            </w:pPr>
            <w:r>
              <w:rPr>
                <w:b/>
                <w:sz w:val="24"/>
              </w:rPr>
              <w:t>Трудовое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воспитание </w:t>
            </w:r>
          </w:p>
        </w:tc>
      </w:tr>
      <w:tr w:rsidR="00940D3F" w:rsidTr="00940D3F">
        <w:trPr>
          <w:trHeight w:val="1915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16" w:line="276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Сознающий ценность труда в жизни человека, семьи, общества.  </w:t>
            </w:r>
          </w:p>
          <w:p w:rsidR="00940D3F" w:rsidRDefault="00940D3F">
            <w:pPr>
              <w:spacing w:after="0" w:line="276" w:lineRule="auto"/>
              <w:ind w:right="0" w:firstLine="180"/>
            </w:pPr>
            <w:r>
              <w:rPr>
                <w:sz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940D3F" w:rsidRDefault="00940D3F">
            <w:pPr>
              <w:spacing w:after="19" w:line="276" w:lineRule="auto"/>
              <w:ind w:left="180" w:right="0" w:firstLine="0"/>
              <w:jc w:val="left"/>
            </w:pPr>
            <w:r>
              <w:rPr>
                <w:sz w:val="24"/>
              </w:rPr>
              <w:t xml:space="preserve">Проявляющий интерес к разным профессиям. </w:t>
            </w:r>
          </w:p>
          <w:p w:rsidR="00940D3F" w:rsidRDefault="00940D3F">
            <w:pPr>
              <w:spacing w:after="0" w:line="276" w:lineRule="auto"/>
              <w:ind w:right="0" w:firstLine="180"/>
              <w:jc w:val="left"/>
            </w:pPr>
            <w:r>
              <w:rPr>
                <w:sz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940D3F" w:rsidTr="00940D3F">
        <w:trPr>
          <w:trHeight w:val="32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80" w:right="0" w:firstLine="0"/>
              <w:jc w:val="left"/>
            </w:pPr>
            <w:r>
              <w:rPr>
                <w:b/>
                <w:sz w:val="24"/>
              </w:rPr>
              <w:t>Экологическое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sz w:val="24"/>
              </w:rPr>
              <w:t xml:space="preserve"> </w:t>
            </w:r>
          </w:p>
        </w:tc>
      </w:tr>
      <w:tr w:rsidR="00940D3F" w:rsidTr="00940D3F">
        <w:trPr>
          <w:trHeight w:val="159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180"/>
            </w:pPr>
            <w:r>
              <w:rPr>
                <w:sz w:val="24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940D3F" w:rsidRDefault="00940D3F">
            <w:pPr>
              <w:spacing w:after="2" w:line="276" w:lineRule="auto"/>
              <w:ind w:right="0" w:firstLine="180"/>
            </w:pPr>
            <w:r>
              <w:rPr>
                <w:sz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940D3F" w:rsidRDefault="00940D3F">
            <w:pPr>
              <w:spacing w:after="0" w:line="276" w:lineRule="auto"/>
              <w:ind w:right="40" w:firstLine="0"/>
              <w:jc w:val="center"/>
            </w:pPr>
            <w:r>
              <w:rPr>
                <w:sz w:val="24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940D3F" w:rsidTr="00940D3F">
        <w:trPr>
          <w:trHeight w:val="32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80" w:right="0" w:firstLine="0"/>
              <w:jc w:val="left"/>
            </w:pPr>
            <w:r>
              <w:rPr>
                <w:b/>
                <w:sz w:val="24"/>
              </w:rPr>
              <w:t>Ценности научного познания</w:t>
            </w:r>
            <w:r>
              <w:rPr>
                <w:sz w:val="24"/>
              </w:rPr>
              <w:t xml:space="preserve"> </w:t>
            </w:r>
          </w:p>
        </w:tc>
      </w:tr>
      <w:tr w:rsidR="00940D3F" w:rsidTr="00940D3F">
        <w:trPr>
          <w:trHeight w:val="2232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180"/>
            </w:pPr>
            <w:r>
              <w:rPr>
                <w:sz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940D3F" w:rsidRDefault="00940D3F">
            <w:pPr>
              <w:spacing w:after="2" w:line="276" w:lineRule="auto"/>
              <w:ind w:right="60" w:firstLine="180"/>
            </w:pPr>
            <w:r>
              <w:rPr>
                <w:sz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940D3F" w:rsidRDefault="00940D3F">
            <w:pPr>
              <w:spacing w:after="0" w:line="276" w:lineRule="auto"/>
              <w:ind w:right="0" w:firstLine="180"/>
            </w:pPr>
            <w:r>
              <w:rPr>
                <w:sz w:val="24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940D3F" w:rsidRDefault="00940D3F" w:rsidP="00940D3F">
      <w:pPr>
        <w:spacing w:after="115" w:line="276" w:lineRule="auto"/>
        <w:ind w:right="115" w:firstLine="0"/>
        <w:jc w:val="center"/>
        <w:rPr>
          <w:b/>
        </w:rPr>
      </w:pPr>
    </w:p>
    <w:p w:rsidR="00940D3F" w:rsidRDefault="00940D3F" w:rsidP="00940D3F">
      <w:pPr>
        <w:spacing w:after="115" w:line="276" w:lineRule="auto"/>
        <w:ind w:right="115" w:firstLine="0"/>
        <w:jc w:val="center"/>
        <w:rPr>
          <w:b/>
        </w:rPr>
      </w:pPr>
    </w:p>
    <w:p w:rsidR="00940D3F" w:rsidRDefault="00940D3F" w:rsidP="00940D3F">
      <w:pPr>
        <w:spacing w:after="115" w:line="276" w:lineRule="auto"/>
        <w:ind w:right="115" w:firstLine="0"/>
        <w:jc w:val="center"/>
        <w:rPr>
          <w:b/>
        </w:rPr>
      </w:pPr>
    </w:p>
    <w:p w:rsidR="00940D3F" w:rsidRDefault="00940D3F" w:rsidP="00940D3F">
      <w:pPr>
        <w:spacing w:after="115" w:line="276" w:lineRule="auto"/>
        <w:ind w:right="115" w:firstLine="0"/>
        <w:jc w:val="center"/>
        <w:rPr>
          <w:sz w:val="32"/>
        </w:rPr>
      </w:pPr>
      <w:r>
        <w:rPr>
          <w:b/>
        </w:rPr>
        <w:t>Целевые ориентиры результатов воспитания на уровне основного общего</w:t>
      </w:r>
      <w:r>
        <w:rPr>
          <w:sz w:val="32"/>
        </w:rPr>
        <w:t xml:space="preserve"> </w:t>
      </w:r>
      <w:r>
        <w:rPr>
          <w:b/>
        </w:rPr>
        <w:t>образования.</w:t>
      </w:r>
    </w:p>
    <w:tbl>
      <w:tblPr>
        <w:tblStyle w:val="TableGrid"/>
        <w:tblW w:w="9816" w:type="dxa"/>
        <w:tblInd w:w="-572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16"/>
      </w:tblGrid>
      <w:tr w:rsidR="00940D3F" w:rsidTr="00940D3F">
        <w:trPr>
          <w:trHeight w:val="3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14" w:right="0" w:firstLine="0"/>
              <w:jc w:val="center"/>
            </w:pPr>
            <w:r>
              <w:rPr>
                <w:b/>
                <w:sz w:val="24"/>
              </w:rPr>
              <w:t>Целевые ориентиры</w:t>
            </w:r>
            <w:r>
              <w:rPr>
                <w:sz w:val="24"/>
              </w:rPr>
              <w:t xml:space="preserve"> </w:t>
            </w:r>
          </w:p>
        </w:tc>
      </w:tr>
      <w:tr w:rsidR="00940D3F" w:rsidTr="00940D3F">
        <w:trPr>
          <w:trHeight w:val="32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78" w:right="0" w:firstLine="0"/>
              <w:jc w:val="left"/>
            </w:pPr>
            <w:r>
              <w:rPr>
                <w:b/>
                <w:sz w:val="24"/>
              </w:rPr>
              <w:t xml:space="preserve">Гражданское воспитание </w:t>
            </w:r>
          </w:p>
        </w:tc>
      </w:tr>
      <w:tr w:rsidR="00940D3F" w:rsidTr="00940D3F">
        <w:trPr>
          <w:trHeight w:val="4772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66" w:firstLine="178"/>
            </w:pPr>
            <w:r>
              <w:rPr>
                <w:sz w:val="24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940D3F" w:rsidRDefault="00940D3F">
            <w:pPr>
              <w:spacing w:after="0" w:line="276" w:lineRule="auto"/>
              <w:ind w:right="66" w:firstLine="178"/>
            </w:pPr>
            <w:r>
              <w:rPr>
                <w:sz w:val="24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940D3F" w:rsidRDefault="00940D3F">
            <w:pPr>
              <w:spacing w:after="17" w:line="276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Проявляющий уважение к государственным символам России, праздникам. </w:t>
            </w:r>
          </w:p>
          <w:p w:rsidR="00940D3F" w:rsidRDefault="00940D3F">
            <w:pPr>
              <w:spacing w:after="0" w:line="276" w:lineRule="auto"/>
              <w:ind w:right="66" w:firstLine="178"/>
            </w:pPr>
            <w:r>
              <w:rPr>
                <w:sz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940D3F" w:rsidRDefault="00940D3F">
            <w:pPr>
              <w:spacing w:after="0" w:line="276" w:lineRule="auto"/>
              <w:ind w:right="0" w:firstLine="178"/>
            </w:pPr>
            <w:r>
              <w:rPr>
                <w:sz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940D3F" w:rsidRDefault="00940D3F">
            <w:pPr>
              <w:spacing w:after="0" w:line="276" w:lineRule="auto"/>
              <w:ind w:right="66" w:firstLine="178"/>
            </w:pPr>
            <w:r>
              <w:rPr>
                <w:sz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</w:tr>
      <w:tr w:rsidR="00940D3F" w:rsidTr="00940D3F">
        <w:trPr>
          <w:trHeight w:val="32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78" w:right="0" w:firstLine="0"/>
              <w:jc w:val="left"/>
            </w:pPr>
            <w:r>
              <w:rPr>
                <w:b/>
                <w:sz w:val="24"/>
              </w:rPr>
              <w:t xml:space="preserve">Патриотическое воспитание </w:t>
            </w:r>
          </w:p>
        </w:tc>
      </w:tr>
      <w:tr w:rsidR="00940D3F" w:rsidTr="00940D3F">
        <w:trPr>
          <w:trHeight w:val="3502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178"/>
            </w:pPr>
            <w:r>
              <w:rPr>
                <w:sz w:val="24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940D3F" w:rsidRDefault="00940D3F">
            <w:pPr>
              <w:spacing w:after="0" w:line="276" w:lineRule="auto"/>
              <w:ind w:right="67" w:firstLine="178"/>
            </w:pPr>
            <w:r>
              <w:rPr>
                <w:sz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940D3F" w:rsidRDefault="00940D3F">
            <w:pPr>
              <w:spacing w:after="0" w:line="276" w:lineRule="auto"/>
              <w:ind w:right="0" w:firstLine="178"/>
            </w:pPr>
            <w:r>
              <w:rPr>
                <w:sz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940D3F" w:rsidRDefault="00940D3F">
            <w:pPr>
              <w:spacing w:after="0" w:line="276" w:lineRule="auto"/>
              <w:ind w:right="64" w:firstLine="178"/>
            </w:pPr>
            <w:r>
              <w:rPr>
                <w:sz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940D3F" w:rsidRDefault="00940D3F">
            <w:pPr>
              <w:spacing w:after="0" w:line="276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940D3F" w:rsidTr="00940D3F">
        <w:trPr>
          <w:trHeight w:val="3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3F" w:rsidRDefault="00940D3F">
            <w:pPr>
              <w:spacing w:after="0" w:line="276" w:lineRule="auto"/>
              <w:ind w:left="178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Духовно-нравственное воспитание </w:t>
            </w:r>
          </w:p>
          <w:p w:rsidR="00940D3F" w:rsidRDefault="00940D3F">
            <w:pPr>
              <w:spacing w:after="0" w:line="276" w:lineRule="auto"/>
              <w:ind w:right="67" w:firstLine="178"/>
            </w:pPr>
            <w:r>
              <w:rPr>
                <w:sz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940D3F" w:rsidRDefault="00940D3F">
            <w:pPr>
              <w:spacing w:after="0" w:line="276" w:lineRule="auto"/>
              <w:ind w:right="62" w:firstLine="178"/>
            </w:pPr>
            <w:r>
              <w:rPr>
                <w:sz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940D3F" w:rsidRDefault="00940D3F">
            <w:pPr>
              <w:spacing w:after="0" w:line="276" w:lineRule="auto"/>
              <w:ind w:right="0" w:firstLine="178"/>
            </w:pPr>
            <w:r>
              <w:rPr>
                <w:sz w:val="24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940D3F" w:rsidRDefault="00940D3F">
            <w:pPr>
              <w:spacing w:after="17" w:line="27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940D3F" w:rsidRDefault="00940D3F">
            <w:pPr>
              <w:spacing w:after="2" w:line="276" w:lineRule="auto"/>
              <w:ind w:right="59" w:firstLine="178"/>
            </w:pPr>
            <w:r>
              <w:rPr>
                <w:sz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940D3F" w:rsidRDefault="00940D3F">
            <w:pPr>
              <w:spacing w:after="0" w:line="276" w:lineRule="auto"/>
              <w:ind w:right="67" w:firstLine="178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  <w:p w:rsidR="00940D3F" w:rsidRDefault="00940D3F">
            <w:pPr>
              <w:spacing w:after="0" w:line="276" w:lineRule="auto"/>
              <w:ind w:left="178" w:right="0" w:firstLine="0"/>
              <w:jc w:val="left"/>
            </w:pPr>
          </w:p>
        </w:tc>
      </w:tr>
    </w:tbl>
    <w:p w:rsidR="00940D3F" w:rsidRDefault="00940D3F" w:rsidP="00940D3F">
      <w:pPr>
        <w:spacing w:after="0" w:line="276" w:lineRule="auto"/>
        <w:ind w:left="-1702" w:right="213" w:firstLine="0"/>
        <w:jc w:val="left"/>
      </w:pPr>
    </w:p>
    <w:tbl>
      <w:tblPr>
        <w:tblStyle w:val="TableGrid"/>
        <w:tblW w:w="9816" w:type="dxa"/>
        <w:tblInd w:w="-572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16"/>
      </w:tblGrid>
      <w:tr w:rsidR="00940D3F" w:rsidTr="00940D3F">
        <w:trPr>
          <w:trHeight w:val="3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78" w:right="0" w:firstLine="0"/>
              <w:jc w:val="left"/>
            </w:pPr>
            <w:r>
              <w:rPr>
                <w:b/>
                <w:sz w:val="24"/>
              </w:rPr>
              <w:t xml:space="preserve">Эстетическое воспитание </w:t>
            </w:r>
          </w:p>
        </w:tc>
      </w:tr>
      <w:tr w:rsidR="00940D3F" w:rsidTr="00940D3F">
        <w:trPr>
          <w:trHeight w:val="3183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line="276" w:lineRule="auto"/>
              <w:ind w:right="0" w:firstLine="178"/>
            </w:pPr>
            <w:r>
              <w:rPr>
                <w:sz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940D3F" w:rsidRDefault="00940D3F">
            <w:pPr>
              <w:spacing w:after="26" w:line="276" w:lineRule="auto"/>
              <w:ind w:right="0" w:firstLine="178"/>
              <w:jc w:val="left"/>
            </w:pPr>
            <w:r>
              <w:rPr>
                <w:sz w:val="24"/>
              </w:rPr>
              <w:t xml:space="preserve">Проявляющий </w:t>
            </w:r>
            <w:r>
              <w:rPr>
                <w:sz w:val="24"/>
              </w:rPr>
              <w:tab/>
              <w:t xml:space="preserve">эмоционально-чувственную </w:t>
            </w:r>
            <w:r>
              <w:rPr>
                <w:sz w:val="24"/>
              </w:rPr>
              <w:tab/>
              <w:t xml:space="preserve">восприимчивость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разным </w:t>
            </w:r>
            <w:r>
              <w:rPr>
                <w:sz w:val="24"/>
              </w:rPr>
              <w:tab/>
              <w:t xml:space="preserve">видам искусства, традициям и творчеству своего и других народов, понимание их влияния на поведение людей. </w:t>
            </w:r>
          </w:p>
          <w:p w:rsidR="00940D3F" w:rsidRDefault="00940D3F">
            <w:pPr>
              <w:spacing w:after="0" w:line="276" w:lineRule="auto"/>
              <w:ind w:right="0" w:firstLine="178"/>
              <w:jc w:val="left"/>
            </w:pPr>
            <w:r>
              <w:rPr>
                <w:sz w:val="24"/>
              </w:rPr>
              <w:t xml:space="preserve">Сознающий </w:t>
            </w:r>
            <w:r>
              <w:rPr>
                <w:sz w:val="24"/>
              </w:rPr>
              <w:tab/>
              <w:t xml:space="preserve">роль </w:t>
            </w:r>
            <w:r>
              <w:rPr>
                <w:sz w:val="24"/>
              </w:rPr>
              <w:tab/>
              <w:t xml:space="preserve">художественной </w:t>
            </w:r>
            <w:r>
              <w:rPr>
                <w:sz w:val="24"/>
              </w:rPr>
              <w:tab/>
              <w:t xml:space="preserve">культуры </w:t>
            </w:r>
            <w:r>
              <w:rPr>
                <w:sz w:val="24"/>
              </w:rPr>
              <w:tab/>
              <w:t xml:space="preserve">как </w:t>
            </w:r>
            <w:r>
              <w:rPr>
                <w:sz w:val="24"/>
              </w:rPr>
              <w:tab/>
              <w:t xml:space="preserve">средства </w:t>
            </w:r>
            <w:r>
              <w:rPr>
                <w:sz w:val="24"/>
              </w:rPr>
              <w:tab/>
              <w:t xml:space="preserve">коммуникации </w:t>
            </w:r>
            <w:r>
              <w:rPr>
                <w:sz w:val="24"/>
              </w:rPr>
              <w:tab/>
              <w:t xml:space="preserve">и самовыражения в современном обществе, значение нравственных норм, ценностей, традиций в искусстве. </w:t>
            </w:r>
          </w:p>
          <w:p w:rsidR="00940D3F" w:rsidRDefault="00940D3F">
            <w:pPr>
              <w:spacing w:after="0" w:line="276" w:lineRule="auto"/>
              <w:ind w:right="0" w:firstLine="178"/>
              <w:jc w:val="left"/>
            </w:pPr>
            <w:r>
              <w:rPr>
                <w:sz w:val="24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940D3F" w:rsidTr="00940D3F">
        <w:trPr>
          <w:trHeight w:val="64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178"/>
              <w:jc w:val="left"/>
            </w:pPr>
            <w:r>
              <w:rPr>
                <w:b/>
                <w:sz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940D3F" w:rsidTr="00940D3F">
        <w:trPr>
          <w:trHeight w:val="64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3" w:line="276" w:lineRule="auto"/>
              <w:ind w:right="60" w:firstLine="178"/>
            </w:pPr>
            <w:r>
              <w:rPr>
                <w:sz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940D3F" w:rsidRDefault="00940D3F">
            <w:pPr>
              <w:spacing w:after="0" w:line="276" w:lineRule="auto"/>
              <w:ind w:right="64" w:firstLine="178"/>
            </w:pPr>
            <w:r>
              <w:rPr>
                <w:sz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940D3F" w:rsidRDefault="00940D3F">
            <w:pPr>
              <w:spacing w:after="0" w:line="276" w:lineRule="auto"/>
              <w:ind w:right="63" w:firstLine="178"/>
            </w:pPr>
            <w:r>
              <w:rPr>
                <w:sz w:val="24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940D3F" w:rsidRDefault="00940D3F">
            <w:pPr>
              <w:spacing w:after="0" w:line="276" w:lineRule="auto"/>
              <w:ind w:right="0" w:firstLine="178"/>
            </w:pPr>
            <w:r>
              <w:rPr>
                <w:sz w:val="24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940D3F" w:rsidRDefault="00940D3F">
            <w:pPr>
              <w:spacing w:after="0" w:line="276" w:lineRule="auto"/>
              <w:ind w:right="0" w:firstLine="17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940D3F" w:rsidTr="00940D3F">
        <w:trPr>
          <w:trHeight w:val="327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78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Трудовое воспитание </w:t>
            </w:r>
          </w:p>
          <w:p w:rsidR="00940D3F" w:rsidRDefault="00940D3F">
            <w:pPr>
              <w:spacing w:after="16" w:line="276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Уважающий труд, результаты своего труда, труда других людей. </w:t>
            </w:r>
          </w:p>
          <w:p w:rsidR="00940D3F" w:rsidRDefault="00940D3F">
            <w:pPr>
              <w:spacing w:after="0" w:line="276" w:lineRule="auto"/>
              <w:ind w:right="0" w:firstLine="178"/>
            </w:pPr>
            <w:r>
              <w:rPr>
                <w:sz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940D3F" w:rsidRDefault="00940D3F">
            <w:pPr>
              <w:spacing w:after="0" w:line="276" w:lineRule="auto"/>
              <w:ind w:right="60" w:firstLine="178"/>
            </w:pPr>
            <w:r>
              <w:rPr>
                <w:sz w:val="24"/>
              </w:rPr>
              <w:lastRenderedPageBreak/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940D3F" w:rsidRDefault="00940D3F">
            <w:pPr>
              <w:spacing w:after="0" w:line="276" w:lineRule="auto"/>
              <w:ind w:right="61" w:firstLine="178"/>
            </w:pPr>
            <w:r>
              <w:rPr>
                <w:sz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940D3F" w:rsidRDefault="00940D3F">
            <w:pPr>
              <w:spacing w:after="0" w:line="276" w:lineRule="auto"/>
              <w:ind w:left="178" w:right="0" w:firstLine="0"/>
              <w:jc w:val="left"/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и потребностей</w:t>
            </w:r>
          </w:p>
        </w:tc>
      </w:tr>
      <w:tr w:rsidR="00940D3F" w:rsidTr="00940D3F">
        <w:trPr>
          <w:trHeight w:val="327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78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Экологическое воспитание </w:t>
            </w:r>
          </w:p>
        </w:tc>
      </w:tr>
      <w:tr w:rsidR="00940D3F" w:rsidTr="00940D3F">
        <w:trPr>
          <w:trHeight w:val="3185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178"/>
            </w:pPr>
            <w:r>
              <w:rPr>
                <w:sz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940D3F" w:rsidRDefault="00940D3F">
            <w:pPr>
              <w:spacing w:after="0" w:line="276" w:lineRule="auto"/>
              <w:ind w:right="0" w:firstLine="178"/>
            </w:pPr>
            <w:r>
              <w:rPr>
                <w:sz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940D3F" w:rsidRDefault="00940D3F">
            <w:pPr>
              <w:spacing w:after="19" w:line="276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Выражающий активное неприятие действий, приносящих вред природе. </w:t>
            </w:r>
          </w:p>
          <w:p w:rsidR="00940D3F" w:rsidRDefault="00940D3F">
            <w:pPr>
              <w:spacing w:line="276" w:lineRule="auto"/>
              <w:ind w:right="63" w:firstLine="178"/>
            </w:pPr>
            <w:r>
              <w:rPr>
                <w:sz w:val="24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940D3F" w:rsidRDefault="00940D3F">
            <w:pPr>
              <w:spacing w:after="0" w:line="276" w:lineRule="auto"/>
              <w:ind w:right="0" w:firstLine="178"/>
              <w:jc w:val="left"/>
            </w:pPr>
            <w:r>
              <w:rPr>
                <w:sz w:val="24"/>
              </w:rPr>
              <w:t xml:space="preserve">Участвующий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практической </w:t>
            </w:r>
            <w:r>
              <w:rPr>
                <w:sz w:val="24"/>
              </w:rPr>
              <w:tab/>
              <w:t xml:space="preserve">деятельности </w:t>
            </w:r>
            <w:r>
              <w:rPr>
                <w:sz w:val="24"/>
              </w:rPr>
              <w:tab/>
              <w:t xml:space="preserve">экологической, </w:t>
            </w:r>
            <w:r>
              <w:rPr>
                <w:sz w:val="24"/>
              </w:rPr>
              <w:tab/>
              <w:t xml:space="preserve">природоохранной направленности. </w:t>
            </w:r>
          </w:p>
        </w:tc>
      </w:tr>
      <w:tr w:rsidR="00940D3F" w:rsidTr="00940D3F">
        <w:trPr>
          <w:trHeight w:val="32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78" w:right="0" w:firstLine="0"/>
              <w:jc w:val="left"/>
            </w:pPr>
            <w:r>
              <w:rPr>
                <w:b/>
                <w:sz w:val="24"/>
              </w:rPr>
              <w:t xml:space="preserve">Ценности научного познания </w:t>
            </w:r>
          </w:p>
        </w:tc>
      </w:tr>
      <w:tr w:rsidR="00940D3F" w:rsidTr="00940D3F">
        <w:trPr>
          <w:trHeight w:val="3502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178"/>
            </w:pPr>
            <w:r>
              <w:rPr>
                <w:sz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940D3F" w:rsidRDefault="00940D3F">
            <w:pPr>
              <w:spacing w:after="2" w:line="276" w:lineRule="auto"/>
              <w:ind w:right="57" w:firstLine="178"/>
            </w:pPr>
            <w:r>
              <w:rPr>
                <w:sz w:val="24"/>
              </w:rP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940D3F" w:rsidRDefault="00940D3F">
            <w:pPr>
              <w:spacing w:after="0" w:line="276" w:lineRule="auto"/>
              <w:ind w:right="60" w:firstLine="178"/>
            </w:pPr>
            <w:r>
              <w:rPr>
                <w:sz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940D3F" w:rsidRDefault="00940D3F">
            <w:pPr>
              <w:spacing w:after="0" w:line="276" w:lineRule="auto"/>
              <w:ind w:right="58" w:firstLine="178"/>
            </w:pPr>
            <w:r>
              <w:rPr>
                <w:sz w:val="24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940D3F" w:rsidRDefault="00940D3F" w:rsidP="00940D3F">
      <w:pPr>
        <w:spacing w:after="115" w:line="276" w:lineRule="auto"/>
        <w:ind w:left="708" w:right="0" w:firstLine="0"/>
        <w:jc w:val="left"/>
      </w:pPr>
    </w:p>
    <w:p w:rsidR="00940D3F" w:rsidRDefault="00940D3F" w:rsidP="00940D3F">
      <w:pPr>
        <w:spacing w:after="0" w:line="276" w:lineRule="auto"/>
        <w:ind w:left="-15" w:right="0" w:firstLine="708"/>
        <w:jc w:val="center"/>
        <w:rPr>
          <w:sz w:val="32"/>
        </w:rPr>
      </w:pPr>
      <w:r>
        <w:rPr>
          <w:b/>
        </w:rPr>
        <w:t>Целевые ориентиры результатов воспитания на уровне среднего общего образования.</w:t>
      </w:r>
    </w:p>
    <w:tbl>
      <w:tblPr>
        <w:tblStyle w:val="TableGrid"/>
        <w:tblW w:w="9816" w:type="dxa"/>
        <w:tblInd w:w="-572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16"/>
      </w:tblGrid>
      <w:tr w:rsidR="00940D3F" w:rsidTr="00940D3F">
        <w:trPr>
          <w:trHeight w:val="32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14" w:right="0" w:firstLine="0"/>
              <w:jc w:val="center"/>
            </w:pPr>
            <w:r>
              <w:rPr>
                <w:b/>
                <w:sz w:val="24"/>
              </w:rPr>
              <w:t>Целевые ориентиры</w:t>
            </w:r>
            <w:r>
              <w:rPr>
                <w:sz w:val="24"/>
              </w:rPr>
              <w:t xml:space="preserve"> </w:t>
            </w:r>
          </w:p>
        </w:tc>
      </w:tr>
      <w:tr w:rsidR="00940D3F" w:rsidTr="00940D3F">
        <w:trPr>
          <w:trHeight w:val="32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75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Гражданское воспитание </w:t>
            </w:r>
          </w:p>
          <w:p w:rsidR="00940D3F" w:rsidRDefault="00940D3F">
            <w:pPr>
              <w:spacing w:after="0" w:line="276" w:lineRule="auto"/>
              <w:ind w:right="66" w:firstLine="175"/>
            </w:pPr>
            <w:r>
              <w:rPr>
                <w:sz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940D3F" w:rsidRDefault="00940D3F">
            <w:pPr>
              <w:spacing w:after="0" w:line="276" w:lineRule="auto"/>
              <w:ind w:right="68" w:firstLine="175"/>
            </w:pPr>
            <w:r>
              <w:rPr>
                <w:sz w:val="24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</w:t>
            </w:r>
            <w:r>
              <w:rPr>
                <w:sz w:val="24"/>
              </w:rPr>
              <w:lastRenderedPageBreak/>
              <w:t xml:space="preserve">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940D3F" w:rsidRDefault="00940D3F">
            <w:pPr>
              <w:spacing w:after="0" w:line="276" w:lineRule="auto"/>
              <w:ind w:right="67" w:firstLine="175"/>
            </w:pPr>
            <w:r>
              <w:rPr>
                <w:sz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940D3F" w:rsidRDefault="00940D3F">
            <w:pPr>
              <w:spacing w:after="3" w:line="276" w:lineRule="auto"/>
              <w:ind w:right="0" w:firstLine="175"/>
            </w:pPr>
            <w:r>
              <w:rPr>
                <w:sz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  <w:p w:rsidR="00940D3F" w:rsidRDefault="00940D3F">
            <w:pPr>
              <w:spacing w:after="0" w:line="276" w:lineRule="auto"/>
              <w:ind w:right="59" w:firstLine="175"/>
              <w:rPr>
                <w:sz w:val="24"/>
              </w:rPr>
            </w:pPr>
            <w:r>
              <w:rPr>
                <w:sz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940D3F" w:rsidRDefault="00940D3F">
            <w:pPr>
              <w:spacing w:after="0" w:line="276" w:lineRule="auto"/>
              <w:ind w:left="175" w:right="0" w:firstLine="0"/>
              <w:jc w:val="left"/>
            </w:pPr>
            <w:r>
              <w:rPr>
                <w:sz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</w:tbl>
    <w:p w:rsidR="00940D3F" w:rsidRDefault="00940D3F" w:rsidP="00940D3F">
      <w:pPr>
        <w:spacing w:after="0" w:line="276" w:lineRule="auto"/>
        <w:ind w:left="-1702" w:right="213" w:firstLine="0"/>
        <w:jc w:val="left"/>
      </w:pPr>
    </w:p>
    <w:tbl>
      <w:tblPr>
        <w:tblStyle w:val="TableGrid"/>
        <w:tblW w:w="9816" w:type="dxa"/>
        <w:tblInd w:w="-572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16"/>
      </w:tblGrid>
      <w:tr w:rsidR="00940D3F" w:rsidTr="00940D3F">
        <w:trPr>
          <w:trHeight w:val="3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75" w:right="0" w:firstLine="0"/>
              <w:jc w:val="left"/>
            </w:pPr>
            <w:r>
              <w:rPr>
                <w:b/>
                <w:sz w:val="24"/>
              </w:rPr>
              <w:t xml:space="preserve">Патриотическое воспитание </w:t>
            </w:r>
          </w:p>
        </w:tc>
      </w:tr>
      <w:tr w:rsidR="00940D3F" w:rsidTr="00940D3F">
        <w:trPr>
          <w:trHeight w:val="3183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175"/>
            </w:pPr>
            <w:r>
              <w:rPr>
                <w:sz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:rsidR="00940D3F" w:rsidRDefault="00940D3F">
            <w:pPr>
              <w:spacing w:after="0" w:line="276" w:lineRule="auto"/>
              <w:ind w:right="0" w:firstLine="175"/>
            </w:pPr>
            <w:r>
              <w:rPr>
                <w:sz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940D3F" w:rsidRDefault="00940D3F">
            <w:pPr>
              <w:spacing w:after="2" w:line="276" w:lineRule="auto"/>
              <w:ind w:right="66" w:firstLine="175"/>
            </w:pPr>
            <w:r>
              <w:rPr>
                <w:sz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940D3F" w:rsidRDefault="00940D3F">
            <w:pPr>
              <w:spacing w:after="0" w:line="276" w:lineRule="auto"/>
              <w:ind w:right="67" w:firstLine="175"/>
            </w:pPr>
            <w:r>
              <w:rPr>
                <w:sz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940D3F" w:rsidTr="00940D3F">
        <w:trPr>
          <w:trHeight w:val="3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75" w:right="0" w:firstLine="0"/>
              <w:jc w:val="left"/>
            </w:pPr>
            <w:r>
              <w:rPr>
                <w:b/>
                <w:sz w:val="24"/>
              </w:rPr>
              <w:t xml:space="preserve">Духовно-нравственное воспитание </w:t>
            </w:r>
          </w:p>
        </w:tc>
      </w:tr>
      <w:tr w:rsidR="00940D3F" w:rsidTr="00940D3F">
        <w:trPr>
          <w:trHeight w:val="3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2" w:line="276" w:lineRule="auto"/>
              <w:ind w:right="60" w:firstLine="175"/>
            </w:pPr>
            <w:r>
              <w:rPr>
                <w:sz w:val="24"/>
              </w:rPr>
              <w:t xml:space="preserve">     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  <w:p w:rsidR="00940D3F" w:rsidRDefault="00940D3F">
            <w:pPr>
              <w:spacing w:after="3" w:line="276" w:lineRule="auto"/>
              <w:ind w:right="62" w:firstLine="175"/>
            </w:pPr>
            <w:r>
              <w:rPr>
                <w:sz w:val="24"/>
              </w:rPr>
              <w:t xml:space="preserve">    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940D3F" w:rsidRDefault="00940D3F">
            <w:pPr>
              <w:spacing w:line="276" w:lineRule="auto"/>
              <w:ind w:right="61" w:firstLine="175"/>
              <w:rPr>
                <w:sz w:val="24"/>
              </w:rPr>
            </w:pPr>
            <w:r>
              <w:rPr>
                <w:sz w:val="24"/>
              </w:rPr>
              <w:t xml:space="preserve">   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Понимающий и деятельно </w:t>
            </w:r>
            <w:r>
              <w:rPr>
                <w:sz w:val="24"/>
              </w:rPr>
              <w:tab/>
              <w:t xml:space="preserve">выражающий </w:t>
            </w:r>
            <w:r>
              <w:rPr>
                <w:sz w:val="24"/>
              </w:rPr>
              <w:tab/>
              <w:t xml:space="preserve">ценность </w:t>
            </w:r>
            <w:r>
              <w:rPr>
                <w:sz w:val="24"/>
              </w:rPr>
              <w:tab/>
              <w:t xml:space="preserve">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:rsidR="00940D3F" w:rsidRDefault="00940D3F">
            <w:pPr>
              <w:spacing w:after="2" w:line="276" w:lineRule="auto"/>
              <w:ind w:right="60" w:firstLine="175"/>
            </w:pPr>
            <w:r>
              <w:rPr>
                <w:sz w:val="24"/>
              </w:rPr>
              <w:t xml:space="preserve">      Ориентированный на создание устойчивой семьи на основе российских  традиционных семейных ценностей; понимания брака как союза мужчины и женщины для создания семьи, </w:t>
            </w:r>
            <w:r>
              <w:rPr>
                <w:sz w:val="24"/>
              </w:rPr>
              <w:lastRenderedPageBreak/>
              <w:t xml:space="preserve">рождения и воспитания в семье детей; неприятия насилия в семье, ухода от родительской ответственности. </w:t>
            </w:r>
          </w:p>
          <w:p w:rsidR="00940D3F" w:rsidRDefault="00940D3F">
            <w:pPr>
              <w:spacing w:after="0" w:line="276" w:lineRule="auto"/>
              <w:ind w:right="65" w:firstLine="175"/>
            </w:pPr>
            <w:r>
              <w:rPr>
                <w:sz w:val="24"/>
              </w:rPr>
              <w:t xml:space="preserve">     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940D3F" w:rsidTr="00940D3F">
        <w:trPr>
          <w:trHeight w:val="32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175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Эстетическое воспитание </w:t>
            </w:r>
          </w:p>
        </w:tc>
      </w:tr>
      <w:tr w:rsidR="00940D3F" w:rsidTr="00940D3F">
        <w:trPr>
          <w:trHeight w:val="159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3" w:line="276" w:lineRule="auto"/>
              <w:ind w:right="0" w:firstLine="175"/>
            </w:pPr>
            <w:r>
              <w:rPr>
                <w:sz w:val="24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940D3F" w:rsidRDefault="00940D3F">
            <w:pPr>
              <w:spacing w:after="0" w:line="276" w:lineRule="auto"/>
              <w:ind w:right="65" w:firstLine="175"/>
              <w:rPr>
                <w:sz w:val="24"/>
              </w:rPr>
            </w:pPr>
            <w:r>
              <w:rPr>
                <w:sz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940D3F" w:rsidRDefault="00940D3F">
            <w:pPr>
              <w:spacing w:after="0" w:line="276" w:lineRule="auto"/>
              <w:ind w:right="61" w:firstLine="175"/>
            </w:pPr>
            <w:r>
              <w:rPr>
                <w:sz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940D3F" w:rsidRDefault="00940D3F">
            <w:pPr>
              <w:spacing w:after="0" w:line="276" w:lineRule="auto"/>
              <w:ind w:right="65" w:firstLine="175"/>
            </w:pPr>
            <w:r>
              <w:rPr>
                <w:sz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</w:tbl>
    <w:p w:rsidR="00940D3F" w:rsidRDefault="00940D3F" w:rsidP="00940D3F">
      <w:pPr>
        <w:spacing w:after="0" w:line="276" w:lineRule="auto"/>
        <w:ind w:left="-1702" w:right="213" w:firstLine="0"/>
        <w:jc w:val="left"/>
      </w:pPr>
    </w:p>
    <w:tbl>
      <w:tblPr>
        <w:tblStyle w:val="TableGrid"/>
        <w:tblW w:w="9816" w:type="dxa"/>
        <w:tblInd w:w="-572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16"/>
      </w:tblGrid>
      <w:tr w:rsidR="00940D3F" w:rsidTr="00940D3F">
        <w:trPr>
          <w:trHeight w:val="64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0" w:firstLine="319"/>
            </w:pPr>
            <w:r>
              <w:rPr>
                <w:b/>
                <w:sz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940D3F" w:rsidTr="00940D3F">
        <w:trPr>
          <w:trHeight w:val="64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2" w:line="276" w:lineRule="auto"/>
              <w:ind w:right="67" w:firstLine="319"/>
            </w:pPr>
            <w:r>
              <w:rPr>
                <w:sz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940D3F" w:rsidRDefault="00940D3F">
            <w:pPr>
              <w:spacing w:after="0" w:line="276" w:lineRule="auto"/>
              <w:ind w:right="0" w:firstLine="319"/>
            </w:pPr>
            <w:r>
              <w:rPr>
                <w:sz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940D3F" w:rsidRDefault="00940D3F">
            <w:pPr>
              <w:spacing w:after="0" w:line="276" w:lineRule="auto"/>
              <w:ind w:right="60" w:firstLine="319"/>
            </w:pPr>
            <w:r>
              <w:rPr>
                <w:sz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940D3F" w:rsidRDefault="00940D3F">
            <w:pPr>
              <w:spacing w:after="0" w:line="276" w:lineRule="auto"/>
              <w:ind w:right="61" w:firstLine="319"/>
            </w:pPr>
            <w:r>
              <w:rPr>
                <w:sz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940D3F" w:rsidRDefault="00940D3F">
            <w:pPr>
              <w:spacing w:after="0" w:line="276" w:lineRule="auto"/>
              <w:ind w:right="0" w:firstLine="319"/>
              <w:rPr>
                <w:b/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40D3F" w:rsidTr="00940D3F">
        <w:trPr>
          <w:trHeight w:val="3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319" w:right="0" w:firstLine="0"/>
              <w:jc w:val="left"/>
            </w:pPr>
            <w:r>
              <w:rPr>
                <w:b/>
                <w:sz w:val="24"/>
              </w:rPr>
              <w:t>Трудовое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воспитание </w:t>
            </w:r>
          </w:p>
        </w:tc>
      </w:tr>
      <w:tr w:rsidR="00940D3F" w:rsidTr="00940D3F">
        <w:trPr>
          <w:trHeight w:val="642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2" w:line="276" w:lineRule="auto"/>
              <w:ind w:right="68" w:firstLine="319"/>
            </w:pPr>
            <w:r>
              <w:rPr>
                <w:sz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940D3F" w:rsidRDefault="00940D3F">
            <w:pPr>
              <w:spacing w:after="0" w:line="276" w:lineRule="auto"/>
              <w:ind w:right="55" w:firstLine="319"/>
            </w:pPr>
            <w:r>
              <w:rPr>
                <w:sz w:val="24"/>
              </w:rPr>
              <w:lastRenderedPageBreak/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      </w:r>
          </w:p>
          <w:p w:rsidR="00940D3F" w:rsidRDefault="00940D3F">
            <w:pPr>
              <w:spacing w:after="0" w:line="276" w:lineRule="auto"/>
              <w:ind w:right="63" w:firstLine="319"/>
            </w:pPr>
            <w:r>
              <w:rPr>
                <w:sz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940D3F" w:rsidRDefault="00940D3F">
            <w:pPr>
              <w:spacing w:after="0" w:line="276" w:lineRule="auto"/>
              <w:ind w:right="60" w:firstLine="319"/>
            </w:pPr>
            <w:r>
              <w:rPr>
                <w:sz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940D3F" w:rsidRDefault="00940D3F">
            <w:pPr>
              <w:spacing w:after="0" w:line="276" w:lineRule="auto"/>
              <w:ind w:right="59" w:firstLine="319"/>
            </w:pPr>
            <w:r>
              <w:rPr>
                <w:sz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940D3F" w:rsidRDefault="00940D3F">
            <w:pPr>
              <w:spacing w:after="0" w:line="276" w:lineRule="auto"/>
              <w:ind w:right="67" w:firstLine="0"/>
              <w:jc w:val="right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</w:t>
            </w:r>
          </w:p>
          <w:p w:rsidR="00940D3F" w:rsidRDefault="00940D3F">
            <w:pPr>
              <w:spacing w:after="0" w:line="276" w:lineRule="auto"/>
              <w:ind w:right="67" w:firstLine="0"/>
              <w:jc w:val="left"/>
            </w:pPr>
            <w:r>
              <w:rPr>
                <w:sz w:val="24"/>
              </w:rPr>
              <w:t xml:space="preserve">деятельности в российском обществе с учётом личных жизненных планов,потребностей своей семьи, общества.  </w:t>
            </w:r>
          </w:p>
        </w:tc>
      </w:tr>
      <w:tr w:rsidR="00940D3F" w:rsidTr="00940D3F">
        <w:trPr>
          <w:trHeight w:val="3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319" w:right="0" w:firstLine="0"/>
              <w:jc w:val="left"/>
            </w:pPr>
            <w:r>
              <w:rPr>
                <w:b/>
                <w:sz w:val="24"/>
              </w:rPr>
              <w:lastRenderedPageBreak/>
              <w:t>Экологическое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воспитание </w:t>
            </w:r>
          </w:p>
        </w:tc>
      </w:tr>
      <w:tr w:rsidR="00940D3F" w:rsidTr="00940D3F">
        <w:trPr>
          <w:trHeight w:val="254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right="61" w:firstLine="319"/>
            </w:pPr>
            <w:r>
              <w:rPr>
                <w:sz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940D3F" w:rsidRDefault="00940D3F">
            <w:pPr>
              <w:spacing w:after="19" w:line="276" w:lineRule="auto"/>
              <w:ind w:left="319" w:right="0" w:firstLine="0"/>
              <w:jc w:val="left"/>
            </w:pPr>
            <w:r>
              <w:rPr>
                <w:sz w:val="24"/>
              </w:rPr>
              <w:t xml:space="preserve">Выражающий деятельное неприятие действий, приносящих вред природе. </w:t>
            </w:r>
          </w:p>
          <w:p w:rsidR="00940D3F" w:rsidRDefault="00940D3F">
            <w:pPr>
              <w:spacing w:after="0" w:line="276" w:lineRule="auto"/>
              <w:ind w:right="0" w:firstLine="319"/>
            </w:pPr>
            <w:r>
              <w:rPr>
                <w:sz w:val="24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940D3F" w:rsidRDefault="00940D3F">
            <w:pPr>
              <w:spacing w:after="0" w:line="276" w:lineRule="auto"/>
              <w:ind w:right="0" w:firstLine="319"/>
            </w:pPr>
            <w:r>
              <w:rPr>
                <w:sz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940D3F" w:rsidTr="00940D3F">
        <w:trPr>
          <w:trHeight w:val="327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0" w:line="276" w:lineRule="auto"/>
              <w:ind w:left="319" w:right="0" w:firstLine="0"/>
              <w:jc w:val="left"/>
            </w:pPr>
            <w:r>
              <w:rPr>
                <w:b/>
                <w:sz w:val="24"/>
              </w:rPr>
              <w:t xml:space="preserve">Ценности научного познания </w:t>
            </w:r>
          </w:p>
        </w:tc>
      </w:tr>
      <w:tr w:rsidR="00940D3F" w:rsidTr="00940D3F">
        <w:trPr>
          <w:trHeight w:val="3502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D3F" w:rsidRDefault="00940D3F">
            <w:pPr>
              <w:spacing w:after="2" w:line="276" w:lineRule="auto"/>
              <w:ind w:right="0" w:firstLine="319"/>
            </w:pPr>
            <w:r>
              <w:rPr>
                <w:sz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940D3F" w:rsidRDefault="00940D3F">
            <w:pPr>
              <w:spacing w:after="2" w:line="276" w:lineRule="auto"/>
              <w:ind w:right="56" w:firstLine="319"/>
            </w:pPr>
            <w:r>
              <w:rPr>
                <w:sz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социальноэкономическом развитии России. </w:t>
            </w:r>
          </w:p>
          <w:p w:rsidR="00940D3F" w:rsidRDefault="00940D3F">
            <w:pPr>
              <w:spacing w:after="0" w:line="276" w:lineRule="auto"/>
              <w:ind w:right="0" w:firstLine="319"/>
            </w:pPr>
            <w:r>
              <w:rPr>
                <w:sz w:val="24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940D3F" w:rsidRDefault="00940D3F">
            <w:pPr>
              <w:spacing w:after="0" w:line="276" w:lineRule="auto"/>
              <w:ind w:right="64" w:firstLine="319"/>
            </w:pPr>
            <w:r>
              <w:rPr>
                <w:sz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940D3F" w:rsidRDefault="00940D3F" w:rsidP="00940D3F">
      <w:pPr>
        <w:spacing w:line="276" w:lineRule="auto"/>
        <w:rPr>
          <w:sz w:val="24"/>
          <w:szCs w:val="24"/>
        </w:rPr>
      </w:pPr>
    </w:p>
    <w:p w:rsidR="00940D3F" w:rsidRDefault="00940D3F" w:rsidP="00940D3F">
      <w:pPr>
        <w:pStyle w:val="af5"/>
        <w:spacing w:line="276" w:lineRule="auto"/>
        <w:ind w:firstLine="0"/>
        <w:rPr>
          <w:sz w:val="24"/>
          <w:szCs w:val="24"/>
        </w:rPr>
      </w:pPr>
      <w:bookmarkStart w:id="5" w:name="_Toc54095"/>
    </w:p>
    <w:p w:rsidR="00940D3F" w:rsidRDefault="00940D3F" w:rsidP="00940D3F">
      <w:pPr>
        <w:pStyle w:val="af5"/>
        <w:spacing w:line="276" w:lineRule="auto"/>
        <w:ind w:firstLine="0"/>
        <w:rPr>
          <w:sz w:val="24"/>
          <w:szCs w:val="24"/>
        </w:rPr>
      </w:pPr>
    </w:p>
    <w:p w:rsidR="00940D3F" w:rsidRDefault="00940D3F" w:rsidP="00940D3F">
      <w:pPr>
        <w:pStyle w:val="af5"/>
        <w:spacing w:line="276" w:lineRule="auto"/>
        <w:ind w:firstLine="0"/>
        <w:rPr>
          <w:sz w:val="24"/>
          <w:szCs w:val="24"/>
        </w:rPr>
      </w:pPr>
    </w:p>
    <w:p w:rsidR="00940D3F" w:rsidRDefault="00940D3F" w:rsidP="00940D3F">
      <w:pPr>
        <w:pStyle w:val="af5"/>
        <w:spacing w:line="276" w:lineRule="auto"/>
        <w:ind w:firstLine="0"/>
        <w:rPr>
          <w:sz w:val="24"/>
          <w:szCs w:val="24"/>
        </w:rPr>
      </w:pPr>
    </w:p>
    <w:p w:rsidR="00940D3F" w:rsidRDefault="00940D3F" w:rsidP="00940D3F">
      <w:pPr>
        <w:pStyle w:val="af5"/>
        <w:spacing w:line="276" w:lineRule="auto"/>
        <w:ind w:firstLine="0"/>
        <w:rPr>
          <w:sz w:val="24"/>
          <w:szCs w:val="24"/>
        </w:rPr>
      </w:pPr>
    </w:p>
    <w:p w:rsidR="00940D3F" w:rsidRDefault="00940D3F" w:rsidP="00940D3F">
      <w:pPr>
        <w:pStyle w:val="af5"/>
        <w:spacing w:line="276" w:lineRule="auto"/>
        <w:ind w:firstLine="0"/>
        <w:rPr>
          <w:sz w:val="24"/>
          <w:szCs w:val="24"/>
        </w:rPr>
      </w:pPr>
    </w:p>
    <w:p w:rsidR="00940D3F" w:rsidRDefault="00940D3F" w:rsidP="00940D3F">
      <w:pPr>
        <w:pStyle w:val="af5"/>
        <w:spacing w:line="276" w:lineRule="auto"/>
        <w:ind w:firstLine="0"/>
        <w:rPr>
          <w:sz w:val="24"/>
          <w:szCs w:val="24"/>
        </w:rPr>
      </w:pPr>
    </w:p>
    <w:p w:rsidR="00940D3F" w:rsidRDefault="00940D3F" w:rsidP="00940D3F">
      <w:pPr>
        <w:pStyle w:val="af5"/>
        <w:spacing w:line="276" w:lineRule="auto"/>
        <w:ind w:firstLine="0"/>
        <w:rPr>
          <w:sz w:val="24"/>
          <w:szCs w:val="24"/>
        </w:rPr>
      </w:pPr>
    </w:p>
    <w:p w:rsidR="00940D3F" w:rsidRDefault="00940D3F" w:rsidP="00940D3F">
      <w:pPr>
        <w:pStyle w:val="1"/>
        <w:numPr>
          <w:ilvl w:val="0"/>
          <w:numId w:val="0"/>
        </w:numPr>
        <w:spacing w:after="54" w:line="276" w:lineRule="auto"/>
        <w:ind w:left="-5" w:right="115"/>
        <w:rPr>
          <w:sz w:val="24"/>
          <w:szCs w:val="24"/>
        </w:rPr>
      </w:pPr>
      <w:r>
        <w:rPr>
          <w:sz w:val="24"/>
          <w:szCs w:val="24"/>
        </w:rPr>
        <w:t xml:space="preserve">РАЗДЕЛ 2. СОДЕРЖАТЕЛЬНЫЙ </w:t>
      </w:r>
      <w:bookmarkEnd w:id="5"/>
    </w:p>
    <w:p w:rsidR="00940D3F" w:rsidRDefault="00940D3F" w:rsidP="00940D3F">
      <w:pPr>
        <w:pStyle w:val="2"/>
        <w:spacing w:line="276" w:lineRule="auto"/>
        <w:ind w:left="-5" w:right="115"/>
        <w:rPr>
          <w:sz w:val="24"/>
          <w:szCs w:val="24"/>
        </w:rPr>
      </w:pPr>
      <w:bookmarkStart w:id="6" w:name="_Toc54096"/>
      <w:r>
        <w:rPr>
          <w:sz w:val="24"/>
          <w:szCs w:val="24"/>
        </w:rPr>
        <w:t xml:space="preserve">2.1 Уклад общеобразовательной организации </w:t>
      </w:r>
      <w:bookmarkEnd w:id="6"/>
    </w:p>
    <w:p w:rsidR="00940D3F" w:rsidRDefault="00940D3F" w:rsidP="00940D3F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Процесс воспитания – это сложная цепь взаимодействия людей в социуме. А значит, проблемы социума обязательно отражаются на процессе воспитания. Социальный климат села создает определенный фон для деятельности школы. В школе обучается много детей из многодетных, малообеспеченных и неполных семей, учатся дети из семей военных, дети с ОВЗ и инвалиды, обучающиеся по адаптированной основной общеобразовательной программе и имеющие особые</w:t>
      </w:r>
      <w:r w:rsidR="00EF086E">
        <w:rPr>
          <w:sz w:val="24"/>
          <w:szCs w:val="24"/>
        </w:rPr>
        <w:t xml:space="preserve"> образовательные потребности (72</w:t>
      </w:r>
      <w:r>
        <w:rPr>
          <w:sz w:val="24"/>
          <w:szCs w:val="24"/>
        </w:rPr>
        <w:t xml:space="preserve"> человек), подростки, состоящие на учете в КДН (3 человека).  Школа представлена многонациональным составом, среди которых есть как национальности, традиционно проживающие на территории Оренбургской области: татары, казахи, башкиры, так и переселенцы с других республик: армяне, азербайджанцы, таджики. Большой процент учащихся составляют цыгане, что вызывает определённые трудности в обучении из-за кочевого образа жизни и ранних браков. Воспитательная работы школы строится с учётом уважительного отношения к традициям и обычаям разных народов. </w:t>
      </w:r>
    </w:p>
    <w:p w:rsidR="00940D3F" w:rsidRDefault="00940D3F" w:rsidP="00940D3F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Детский контингент МАОУ Тоцкая СОШ им. А.К. Стерелюхина различен, но все обучающиеся вовлечены в воспитательную работу. Основные принципы воспитательной работы основаны на толерантности, взаимоподдержке, доброте, дружелюбии, социальной солидарности. Добиться этих принципов помогает как групповая, так и индивидуальная работы с учениками.   </w:t>
      </w:r>
    </w:p>
    <w:p w:rsidR="00940D3F" w:rsidRDefault="00940D3F" w:rsidP="00940D3F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В школе большое внимание уделяется гражданско-патриотическ</w:t>
      </w:r>
      <w:r w:rsidR="00EF086E">
        <w:rPr>
          <w:sz w:val="24"/>
          <w:szCs w:val="24"/>
        </w:rPr>
        <w:t>ому воспитанию. На протяжении 12</w:t>
      </w:r>
      <w:r>
        <w:rPr>
          <w:sz w:val="24"/>
          <w:szCs w:val="24"/>
        </w:rPr>
        <w:t xml:space="preserve"> лет в школе формируются кадетские классы и активно работает клуб «Юный гвардеец», которые ежегодно участвуют в областных и всероссийских конкурсах и занимают призовые места. По итогам многолетней работы школе было присвоено  имя героя Советского Союза Алексея Кузьмича Стерелюхина, уроженца села Тоцкое.2</w:t>
      </w:r>
    </w:p>
    <w:p w:rsidR="00940D3F" w:rsidRDefault="00940D3F" w:rsidP="00940D3F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Большую роль в воспитательном процессе играет школьный музей, который регулярно пополняется новыми экспонатами. При музее работает творческая группа учащихся разных возрастных групп, которая совместно с руководителем музея и учителями-предметниками разрабатывают экскурсионные маршруты, занимаются исследовательскими проектами и по итогам исследований проводятся музейные часы, а сами работы принимают участие в конкурсах различных уровней и занимают призовые места.</w:t>
      </w:r>
    </w:p>
    <w:p w:rsidR="00940D3F" w:rsidRDefault="00940D3F" w:rsidP="00940D3F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2020 году  в школе прошло открытие</w:t>
      </w:r>
      <w:r>
        <w:rPr>
          <w:color w:val="404040"/>
          <w:sz w:val="24"/>
          <w:szCs w:val="24"/>
          <w:shd w:val="clear" w:color="auto" w:fill="FFFFFF"/>
        </w:rPr>
        <w:t xml:space="preserve"> «</w:t>
      </w:r>
      <w:r>
        <w:rPr>
          <w:sz w:val="24"/>
          <w:szCs w:val="24"/>
          <w:shd w:val="clear" w:color="auto" w:fill="FFFFFF"/>
        </w:rPr>
        <w:t>Точки роста», в которой ученики работают на новых современных компьютерах, 3D-принтерах, управляют квадрокоптерами, осваивают шлемы виртуальной реальности. Школьники имеют возможность записаться в кружки, научиться играть в шахматы или создать свой собственный медиапродукт.</w:t>
      </w:r>
    </w:p>
    <w:p w:rsidR="00940D3F" w:rsidRDefault="00940D3F" w:rsidP="00940D3F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Для качественного решения воспитательных задач немаловажно то, что школа имеет хорошую материальную базу, так как работает по автономному типу хозяйственного субъекта.</w:t>
      </w:r>
    </w:p>
    <w:p w:rsidR="00940D3F" w:rsidRDefault="00940D3F" w:rsidP="00940D3F">
      <w:pPr>
        <w:spacing w:after="0" w:line="276" w:lineRule="auto"/>
        <w:ind w:left="708" w:right="0" w:firstLine="0"/>
        <w:jc w:val="left"/>
        <w:rPr>
          <w:sz w:val="24"/>
          <w:szCs w:val="24"/>
        </w:rPr>
      </w:pPr>
    </w:p>
    <w:p w:rsidR="00940D3F" w:rsidRDefault="00940D3F" w:rsidP="00940D3F">
      <w:pPr>
        <w:pStyle w:val="2"/>
        <w:spacing w:line="276" w:lineRule="auto"/>
        <w:ind w:left="718" w:right="115"/>
        <w:rPr>
          <w:sz w:val="24"/>
          <w:szCs w:val="24"/>
        </w:rPr>
      </w:pPr>
      <w:bookmarkStart w:id="7" w:name="_Toc54097"/>
      <w:r>
        <w:rPr>
          <w:sz w:val="24"/>
          <w:szCs w:val="24"/>
        </w:rPr>
        <w:lastRenderedPageBreak/>
        <w:t xml:space="preserve">2.2 Виды, формы и содержание воспитательной деятельности </w:t>
      </w:r>
      <w:bookmarkEnd w:id="7"/>
    </w:p>
    <w:p w:rsidR="00940D3F" w:rsidRDefault="00940D3F" w:rsidP="00940D3F">
      <w:pPr>
        <w:pStyle w:val="3"/>
        <w:spacing w:line="276" w:lineRule="auto"/>
        <w:ind w:left="718" w:right="115"/>
        <w:rPr>
          <w:sz w:val="24"/>
          <w:szCs w:val="24"/>
        </w:rPr>
      </w:pPr>
      <w:r>
        <w:rPr>
          <w:sz w:val="24"/>
          <w:szCs w:val="24"/>
        </w:rPr>
        <w:t>Школьный урок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  <w:r>
        <w:rPr>
          <w:i/>
          <w:sz w:val="24"/>
          <w:szCs w:val="24"/>
        </w:rPr>
        <w:t xml:space="preserve">  </w:t>
      </w:r>
    </w:p>
    <w:p w:rsidR="00940D3F" w:rsidRDefault="00940D3F" w:rsidP="00940D3F">
      <w:pPr>
        <w:numPr>
          <w:ilvl w:val="0"/>
          <w:numId w:val="5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5"/>
        </w:numPr>
        <w:spacing w:after="0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5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940D3F" w:rsidRDefault="00940D3F" w:rsidP="00940D3F">
      <w:pPr>
        <w:numPr>
          <w:ilvl w:val="0"/>
          <w:numId w:val="5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5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5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940D3F" w:rsidRDefault="00940D3F" w:rsidP="00940D3F">
      <w:pPr>
        <w:numPr>
          <w:ilvl w:val="0"/>
          <w:numId w:val="5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5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побуждение обучающихся к участию в муниципальных, региональных, всероссийских и мировых конкурсах, мероприятиях и олимпиадах; </w:t>
      </w:r>
    </w:p>
    <w:p w:rsidR="00940D3F" w:rsidRDefault="00940D3F" w:rsidP="00940D3F">
      <w:pPr>
        <w:numPr>
          <w:ilvl w:val="0"/>
          <w:numId w:val="5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5"/>
        </w:numPr>
        <w:spacing w:after="160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использование цифровой образовательной среды; </w:t>
      </w:r>
    </w:p>
    <w:p w:rsidR="00940D3F" w:rsidRDefault="00940D3F" w:rsidP="00940D3F">
      <w:pPr>
        <w:numPr>
          <w:ilvl w:val="0"/>
          <w:numId w:val="5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профилирование, инициирование и поддержку проектной и исследовательской деятельности обучающихся в форме индивидуальных и групповых проектов. </w:t>
      </w:r>
    </w:p>
    <w:p w:rsidR="00940D3F" w:rsidRDefault="00940D3F" w:rsidP="00940D3F">
      <w:pPr>
        <w:pStyle w:val="3"/>
        <w:spacing w:after="181" w:line="276" w:lineRule="auto"/>
        <w:ind w:left="718" w:right="115"/>
        <w:rPr>
          <w:sz w:val="24"/>
          <w:szCs w:val="24"/>
        </w:rPr>
      </w:pPr>
      <w:r>
        <w:rPr>
          <w:sz w:val="24"/>
          <w:szCs w:val="24"/>
        </w:rPr>
        <w:t>Внеурочная деятельность</w:t>
      </w:r>
    </w:p>
    <w:p w:rsidR="00940D3F" w:rsidRDefault="00940D3F" w:rsidP="00940D3F">
      <w:pPr>
        <w:numPr>
          <w:ilvl w:val="0"/>
          <w:numId w:val="6"/>
        </w:numPr>
        <w:spacing w:after="29" w:line="276" w:lineRule="auto"/>
        <w:ind w:right="98" w:firstLine="698"/>
        <w:rPr>
          <w:sz w:val="24"/>
        </w:rPr>
      </w:pPr>
      <w:r>
        <w:rPr>
          <w:sz w:val="24"/>
          <w:szCs w:val="24"/>
        </w:rPr>
        <w:t xml:space="preserve">  </w:t>
      </w:r>
      <w:r>
        <w:rPr>
          <w:sz w:val="24"/>
        </w:rPr>
        <w:t>цикл внеурочных занятий «Разговор о важном»;</w:t>
      </w:r>
    </w:p>
    <w:p w:rsidR="00BB6B0F" w:rsidRDefault="00BB6B0F" w:rsidP="00940D3F">
      <w:pPr>
        <w:numPr>
          <w:ilvl w:val="0"/>
          <w:numId w:val="6"/>
        </w:numPr>
        <w:spacing w:after="29" w:line="276" w:lineRule="auto"/>
        <w:ind w:right="98" w:firstLine="698"/>
        <w:rPr>
          <w:sz w:val="24"/>
        </w:rPr>
      </w:pPr>
      <w:r>
        <w:rPr>
          <w:sz w:val="24"/>
        </w:rPr>
        <w:t>профминимум;</w:t>
      </w:r>
    </w:p>
    <w:p w:rsidR="00940D3F" w:rsidRDefault="00940D3F" w:rsidP="00940D3F">
      <w:pPr>
        <w:numPr>
          <w:ilvl w:val="0"/>
          <w:numId w:val="6"/>
        </w:numPr>
        <w:spacing w:after="50" w:line="276" w:lineRule="auto"/>
        <w:ind w:right="98" w:firstLine="698"/>
        <w:rPr>
          <w:sz w:val="24"/>
        </w:rPr>
      </w:pPr>
      <w:r>
        <w:rPr>
          <w:sz w:val="24"/>
        </w:rPr>
        <w:t>реализация особых интеллектуальных и социокультурных потребностей;</w:t>
      </w:r>
    </w:p>
    <w:p w:rsidR="00940D3F" w:rsidRDefault="00940D3F" w:rsidP="00940D3F">
      <w:pPr>
        <w:numPr>
          <w:ilvl w:val="0"/>
          <w:numId w:val="6"/>
        </w:numPr>
        <w:spacing w:after="163" w:line="276" w:lineRule="auto"/>
        <w:ind w:right="98" w:firstLine="698"/>
        <w:rPr>
          <w:sz w:val="24"/>
        </w:rPr>
      </w:pPr>
      <w:r>
        <w:rPr>
          <w:sz w:val="24"/>
        </w:rPr>
        <w:t>формирование функциональной грамотности;</w:t>
      </w:r>
    </w:p>
    <w:p w:rsidR="00940D3F" w:rsidRDefault="00940D3F" w:rsidP="00940D3F">
      <w:pPr>
        <w:numPr>
          <w:ilvl w:val="0"/>
          <w:numId w:val="6"/>
        </w:numPr>
        <w:spacing w:after="109" w:line="276" w:lineRule="auto"/>
        <w:ind w:right="98" w:firstLine="698"/>
        <w:rPr>
          <w:sz w:val="24"/>
        </w:rPr>
      </w:pPr>
      <w:r>
        <w:rPr>
          <w:sz w:val="24"/>
        </w:rPr>
        <w:t>удовлетворение профориентационных интересов и потребностей;</w:t>
      </w:r>
    </w:p>
    <w:p w:rsidR="00940D3F" w:rsidRDefault="00940D3F" w:rsidP="00940D3F">
      <w:pPr>
        <w:numPr>
          <w:ilvl w:val="0"/>
          <w:numId w:val="6"/>
        </w:numPr>
        <w:spacing w:after="29" w:line="276" w:lineRule="auto"/>
        <w:ind w:right="98" w:firstLine="698"/>
        <w:rPr>
          <w:sz w:val="24"/>
        </w:rPr>
      </w:pPr>
      <w:r>
        <w:rPr>
          <w:sz w:val="24"/>
        </w:rPr>
        <w:t xml:space="preserve">удовлетворение интересов и потребностей обучающихся в творческом и физическом развитии;; </w:t>
      </w:r>
    </w:p>
    <w:p w:rsidR="00940D3F" w:rsidRDefault="00940D3F" w:rsidP="00BB6B0F">
      <w:pPr>
        <w:numPr>
          <w:ilvl w:val="0"/>
          <w:numId w:val="6"/>
        </w:numPr>
        <w:spacing w:after="111" w:line="276" w:lineRule="auto"/>
        <w:ind w:right="98" w:firstLine="698"/>
        <w:rPr>
          <w:sz w:val="24"/>
        </w:rPr>
      </w:pPr>
      <w:r>
        <w:rPr>
          <w:sz w:val="24"/>
        </w:rPr>
        <w:t>удовлетворение социальных интересов и потребностей.</w:t>
      </w:r>
    </w:p>
    <w:p w:rsidR="00BB6B0F" w:rsidRPr="00BB6B0F" w:rsidRDefault="00BB6B0F" w:rsidP="00BB6B0F">
      <w:pPr>
        <w:spacing w:after="111" w:line="276" w:lineRule="auto"/>
        <w:ind w:left="698" w:right="98" w:firstLine="0"/>
        <w:rPr>
          <w:sz w:val="24"/>
        </w:rPr>
      </w:pPr>
    </w:p>
    <w:p w:rsidR="00940D3F" w:rsidRDefault="00940D3F" w:rsidP="00940D3F">
      <w:pPr>
        <w:pStyle w:val="3"/>
        <w:spacing w:line="276" w:lineRule="auto"/>
        <w:ind w:left="718" w:right="115"/>
        <w:rPr>
          <w:sz w:val="24"/>
          <w:szCs w:val="24"/>
        </w:rPr>
      </w:pPr>
      <w:r>
        <w:rPr>
          <w:sz w:val="24"/>
          <w:szCs w:val="24"/>
        </w:rPr>
        <w:t xml:space="preserve">Классное руководство 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планирование и проведение классных часов целевой воспитательной, тематической направленности;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  <w:r>
        <w:rPr>
          <w:b/>
          <w:i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</w:t>
      </w:r>
      <w:r>
        <w:rPr>
          <w:sz w:val="24"/>
          <w:szCs w:val="24"/>
        </w:rPr>
        <w:lastRenderedPageBreak/>
        <w:t xml:space="preserve">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940D3F" w:rsidRDefault="00940D3F" w:rsidP="00940D3F">
      <w:pPr>
        <w:numPr>
          <w:ilvl w:val="0"/>
          <w:numId w:val="7"/>
        </w:numPr>
        <w:spacing w:after="191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>
        <w:rPr>
          <w:i/>
          <w:sz w:val="24"/>
          <w:szCs w:val="24"/>
        </w:rPr>
        <w:t>обучающихся</w:t>
      </w:r>
      <w:r>
        <w:rPr>
          <w:sz w:val="24"/>
          <w:szCs w:val="24"/>
        </w:rPr>
        <w:t>, общаясь и наблюдая их во внеучебной обстановке, участвовать в родительских собраниях класса;</w:t>
      </w: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940D3F" w:rsidRDefault="00940D3F" w:rsidP="00940D3F">
      <w:pPr>
        <w:numPr>
          <w:ilvl w:val="0"/>
          <w:numId w:val="7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940D3F" w:rsidRDefault="00940D3F" w:rsidP="00940D3F">
      <w:pPr>
        <w:numPr>
          <w:ilvl w:val="0"/>
          <w:numId w:val="7"/>
        </w:numPr>
        <w:spacing w:after="14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>проведение в классе праздников, конкурсов, соревнований и т. п.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Реализация воспитательного потенциала наставника как деятельности опытных педагогических работников и мотивированных обучающихся, осуществляющих в качестве особого вида педагогической деятельности, направленной, в первую очередь, на решение задач воспитания и социализации начинающих педагогических работников обучающихся, предусматривает: </w:t>
      </w:r>
    </w:p>
    <w:p w:rsidR="00940D3F" w:rsidRDefault="00940D3F" w:rsidP="00940D3F">
      <w:pPr>
        <w:spacing w:after="13" w:line="276" w:lineRule="auto"/>
        <w:ind w:left="-15" w:right="122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pStyle w:val="3"/>
        <w:spacing w:line="276" w:lineRule="auto"/>
        <w:ind w:left="718" w:right="115" w:hanging="576"/>
        <w:rPr>
          <w:sz w:val="24"/>
          <w:szCs w:val="24"/>
        </w:rPr>
      </w:pPr>
      <w:r>
        <w:rPr>
          <w:sz w:val="24"/>
          <w:szCs w:val="24"/>
        </w:rPr>
        <w:t xml:space="preserve">Основные школьные дела </w:t>
      </w: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spacing w:line="276" w:lineRule="auto"/>
        <w:ind w:left="-15" w:right="122" w:hanging="269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основных школьных дел предусматривает: </w:t>
      </w:r>
    </w:p>
    <w:p w:rsidR="00940D3F" w:rsidRDefault="00940D3F" w:rsidP="00940D3F">
      <w:pPr>
        <w:numPr>
          <w:ilvl w:val="0"/>
          <w:numId w:val="8"/>
        </w:numPr>
        <w:spacing w:after="0" w:line="276" w:lineRule="auto"/>
        <w:ind w:right="105" w:hanging="269"/>
        <w:rPr>
          <w:sz w:val="24"/>
        </w:rPr>
      </w:pPr>
      <w:r>
        <w:rPr>
          <w:sz w:val="24"/>
        </w:rPr>
        <w:t xml:space="preserve">общешкольные </w:t>
      </w:r>
      <w:r>
        <w:rPr>
          <w:sz w:val="24"/>
        </w:rPr>
        <w:tab/>
        <w:t xml:space="preserve">праздники, </w:t>
      </w:r>
      <w:r>
        <w:rPr>
          <w:sz w:val="24"/>
        </w:rPr>
        <w:tab/>
        <w:t xml:space="preserve">ежегодные </w:t>
      </w:r>
      <w:r>
        <w:rPr>
          <w:sz w:val="24"/>
        </w:rPr>
        <w:tab/>
        <w:t>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  <w:r>
        <w:rPr>
          <w:b/>
          <w:i/>
          <w:sz w:val="24"/>
        </w:rPr>
        <w:t xml:space="preserve"> </w:t>
      </w:r>
    </w:p>
    <w:p w:rsidR="00940D3F" w:rsidRDefault="00940D3F" w:rsidP="00940D3F">
      <w:pPr>
        <w:numPr>
          <w:ilvl w:val="0"/>
          <w:numId w:val="8"/>
        </w:numPr>
        <w:spacing w:after="0" w:line="276" w:lineRule="auto"/>
        <w:ind w:right="105" w:hanging="269"/>
        <w:rPr>
          <w:sz w:val="24"/>
        </w:rPr>
      </w:pPr>
      <w:r>
        <w:rPr>
          <w:sz w:val="24"/>
        </w:rPr>
        <w:t>участие во всероссийских акциях, посвящённых значимым событиям в России, мире;</w:t>
      </w:r>
      <w:r>
        <w:rPr>
          <w:b/>
          <w:i/>
          <w:sz w:val="24"/>
        </w:rPr>
        <w:t xml:space="preserve"> </w:t>
      </w:r>
    </w:p>
    <w:p w:rsidR="00940D3F" w:rsidRDefault="00940D3F" w:rsidP="00940D3F">
      <w:pPr>
        <w:numPr>
          <w:ilvl w:val="0"/>
          <w:numId w:val="8"/>
        </w:numPr>
        <w:spacing w:after="0" w:line="276" w:lineRule="auto"/>
        <w:ind w:right="105" w:hanging="269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  <w:r>
        <w:rPr>
          <w:b/>
          <w:i/>
          <w:sz w:val="24"/>
        </w:rPr>
        <w:t xml:space="preserve"> </w:t>
      </w:r>
    </w:p>
    <w:p w:rsidR="00940D3F" w:rsidRDefault="00940D3F" w:rsidP="00940D3F">
      <w:pPr>
        <w:numPr>
          <w:ilvl w:val="0"/>
          <w:numId w:val="8"/>
        </w:numPr>
        <w:spacing w:after="0" w:line="276" w:lineRule="auto"/>
        <w:ind w:right="105" w:hanging="269"/>
        <w:rPr>
          <w:sz w:val="24"/>
        </w:rPr>
      </w:pPr>
      <w:r>
        <w:rPr>
          <w:sz w:val="24"/>
        </w:rPr>
        <w:lastRenderedPageBreak/>
        <w:t xml:space="preserve">церемонии награждения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 </w:t>
      </w:r>
    </w:p>
    <w:p w:rsidR="00940D3F" w:rsidRDefault="00940D3F" w:rsidP="00940D3F">
      <w:pPr>
        <w:numPr>
          <w:ilvl w:val="0"/>
          <w:numId w:val="8"/>
        </w:numPr>
        <w:spacing w:after="0" w:line="276" w:lineRule="auto"/>
        <w:ind w:right="105" w:hanging="269"/>
        <w:rPr>
          <w:sz w:val="24"/>
        </w:rPr>
      </w:pPr>
      <w:r>
        <w:rPr>
          <w:sz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комплексы дел благотворительной, экологической, патриотической, трудовой и др. направленности; </w:t>
      </w:r>
    </w:p>
    <w:p w:rsidR="00940D3F" w:rsidRDefault="00940D3F" w:rsidP="00940D3F">
      <w:pPr>
        <w:numPr>
          <w:ilvl w:val="0"/>
          <w:numId w:val="8"/>
        </w:numPr>
        <w:spacing w:after="0" w:line="276" w:lineRule="auto"/>
        <w:ind w:right="105" w:hanging="269"/>
        <w:rPr>
          <w:sz w:val="24"/>
        </w:rPr>
      </w:pPr>
      <w:r>
        <w:rPr>
          <w:sz w:val="24"/>
        </w:rPr>
        <w:t xml:space="preserve">проводимые </w:t>
      </w:r>
      <w:r>
        <w:rPr>
          <w:sz w:val="24"/>
        </w:rPr>
        <w:tab/>
        <w:t xml:space="preserve">для </w:t>
      </w:r>
      <w:r>
        <w:rPr>
          <w:sz w:val="24"/>
        </w:rPr>
        <w:tab/>
        <w:t xml:space="preserve">жителей </w:t>
      </w:r>
      <w:r>
        <w:rPr>
          <w:sz w:val="24"/>
        </w:rPr>
        <w:tab/>
        <w:t xml:space="preserve">поселения, </w:t>
      </w:r>
      <w:r>
        <w:rPr>
          <w:sz w:val="24"/>
        </w:rPr>
        <w:tab/>
        <w:t xml:space="preserve">своей </w:t>
      </w:r>
      <w:r>
        <w:rPr>
          <w:sz w:val="24"/>
        </w:rPr>
        <w:tab/>
        <w:t xml:space="preserve">местности </w:t>
      </w:r>
      <w:r>
        <w:rPr>
          <w:sz w:val="24"/>
        </w:rPr>
        <w:tab/>
        <w:t xml:space="preserve">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:rsidR="00940D3F" w:rsidRDefault="00940D3F" w:rsidP="00940D3F">
      <w:pPr>
        <w:numPr>
          <w:ilvl w:val="0"/>
          <w:numId w:val="8"/>
        </w:numPr>
        <w:spacing w:after="0" w:line="276" w:lineRule="auto"/>
        <w:ind w:right="105" w:hanging="269"/>
        <w:rPr>
          <w:sz w:val="24"/>
        </w:rPr>
      </w:pPr>
      <w:r>
        <w:rPr>
          <w:sz w:val="24"/>
        </w:rPr>
        <w:t>вовлечение по возможности</w:t>
      </w:r>
      <w:r>
        <w:rPr>
          <w:i/>
          <w:sz w:val="24"/>
        </w:rPr>
        <w:t xml:space="preserve"> </w:t>
      </w:r>
      <w:r>
        <w:rPr>
          <w:sz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940D3F" w:rsidRDefault="00940D3F" w:rsidP="00940D3F">
      <w:pPr>
        <w:numPr>
          <w:ilvl w:val="0"/>
          <w:numId w:val="8"/>
        </w:numPr>
        <w:spacing w:after="0" w:line="276" w:lineRule="auto"/>
        <w:ind w:right="105" w:hanging="269"/>
        <w:rPr>
          <w:sz w:val="24"/>
        </w:rPr>
      </w:pPr>
      <w:r>
        <w:rPr>
          <w:sz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940D3F" w:rsidRDefault="00940D3F" w:rsidP="00940D3F">
      <w:pPr>
        <w:spacing w:line="276" w:lineRule="auto"/>
        <w:ind w:left="-15" w:right="122" w:hanging="269"/>
        <w:rPr>
          <w:sz w:val="24"/>
          <w:szCs w:val="24"/>
        </w:rPr>
      </w:pPr>
    </w:p>
    <w:p w:rsidR="00940D3F" w:rsidRDefault="00940D3F" w:rsidP="00940D3F">
      <w:pPr>
        <w:pStyle w:val="3"/>
        <w:spacing w:line="276" w:lineRule="auto"/>
        <w:ind w:left="718" w:right="115"/>
        <w:rPr>
          <w:sz w:val="24"/>
          <w:szCs w:val="24"/>
        </w:rPr>
      </w:pPr>
      <w:r>
        <w:rPr>
          <w:sz w:val="24"/>
          <w:szCs w:val="24"/>
        </w:rPr>
        <w:t xml:space="preserve">Внешкольные мероприятия 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внешкольных мероприятий предусматривают:</w:t>
      </w:r>
      <w:r>
        <w:rPr>
          <w:i/>
          <w:sz w:val="24"/>
          <w:szCs w:val="24"/>
        </w:rPr>
        <w:t xml:space="preserve">  </w:t>
      </w:r>
    </w:p>
    <w:p w:rsidR="00940D3F" w:rsidRDefault="00940D3F" w:rsidP="00940D3F">
      <w:pPr>
        <w:numPr>
          <w:ilvl w:val="0"/>
          <w:numId w:val="9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940D3F" w:rsidRDefault="00940D3F" w:rsidP="00940D3F">
      <w:pPr>
        <w:numPr>
          <w:ilvl w:val="0"/>
          <w:numId w:val="9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учебным предметам, курсам, модулям; </w:t>
      </w:r>
    </w:p>
    <w:p w:rsidR="00940D3F" w:rsidRDefault="00940D3F" w:rsidP="00940D3F">
      <w:pPr>
        <w:numPr>
          <w:ilvl w:val="0"/>
          <w:numId w:val="9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>экскурсии, походы выходного дня (в музей, на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9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9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940D3F" w:rsidRDefault="00940D3F" w:rsidP="00940D3F">
      <w:pPr>
        <w:pStyle w:val="3"/>
        <w:spacing w:after="181" w:line="276" w:lineRule="auto"/>
        <w:ind w:left="718" w:right="115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Организация предметно-пространственной среды</w:t>
      </w:r>
      <w:r>
        <w:rPr>
          <w:b w:val="0"/>
          <w:sz w:val="24"/>
          <w:szCs w:val="24"/>
        </w:rPr>
        <w:t xml:space="preserve"> 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формирование образовательной среды, зонирование пространства кабинетов, лабораторий, холлов; </w:t>
      </w:r>
    </w:p>
    <w:p w:rsidR="00940D3F" w:rsidRDefault="00940D3F" w:rsidP="00940D3F">
      <w:pPr>
        <w:numPr>
          <w:ilvl w:val="0"/>
          <w:numId w:val="10"/>
        </w:numPr>
        <w:spacing w:after="161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формирование цифровой образовательной среды;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организацию и проведение церемоний поднятия (спуска) государственного флага Российской Федерации;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940D3F" w:rsidRDefault="00940D3F" w:rsidP="00940D3F">
      <w:pPr>
        <w:numPr>
          <w:ilvl w:val="0"/>
          <w:numId w:val="10"/>
        </w:numPr>
        <w:spacing w:after="22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духовнонравственного содержания, фотоотчёты об интересных событиях, поздравления педагогов и обучающихся и т. п.; 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lastRenderedPageBreak/>
        <w:t>разработку и популяризацию символики общеобразовательной организации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(эмблема, флаг, логотип, элементы костюма обучающихся и т. п.), используемой как повседневно, так и в торжественные моменты;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:rsidR="00940D3F" w:rsidRDefault="00940D3F" w:rsidP="00940D3F">
      <w:pPr>
        <w:numPr>
          <w:ilvl w:val="0"/>
          <w:numId w:val="10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940D3F" w:rsidRDefault="00940D3F" w:rsidP="00940D3F">
      <w:pPr>
        <w:numPr>
          <w:ilvl w:val="0"/>
          <w:numId w:val="10"/>
        </w:numPr>
        <w:spacing w:after="15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 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940D3F" w:rsidRDefault="00940D3F" w:rsidP="00940D3F">
      <w:pPr>
        <w:pStyle w:val="3"/>
        <w:spacing w:line="276" w:lineRule="auto"/>
        <w:ind w:left="718" w:right="115"/>
        <w:rPr>
          <w:sz w:val="24"/>
          <w:szCs w:val="24"/>
        </w:rPr>
      </w:pPr>
      <w:r>
        <w:rPr>
          <w:sz w:val="24"/>
          <w:szCs w:val="24"/>
        </w:rPr>
        <w:t>Взаимодействие с родителями (законными представителями)</w:t>
      </w:r>
      <w:r>
        <w:rPr>
          <w:b w:val="0"/>
          <w:sz w:val="24"/>
          <w:szCs w:val="24"/>
        </w:rPr>
        <w:t xml:space="preserve"> 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940D3F" w:rsidRDefault="00940D3F" w:rsidP="00940D3F">
      <w:pPr>
        <w:numPr>
          <w:ilvl w:val="0"/>
          <w:numId w:val="11"/>
        </w:numPr>
        <w:spacing w:after="16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</w:t>
      </w:r>
      <w:r>
        <w:rPr>
          <w:sz w:val="24"/>
          <w:szCs w:val="24"/>
        </w:rPr>
        <w:lastRenderedPageBreak/>
        <w:t xml:space="preserve">совместного досуга и общения, с обсуждением актуальных вопросов воспитания, приглашением специалистов; </w:t>
      </w:r>
    </w:p>
    <w:p w:rsidR="00940D3F" w:rsidRDefault="00940D3F" w:rsidP="00940D3F">
      <w:pPr>
        <w:numPr>
          <w:ilvl w:val="0"/>
          <w:numId w:val="11"/>
        </w:numPr>
        <w:spacing w:after="175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порядком привлечения родителей (законных представителей);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940D3F" w:rsidRDefault="00940D3F" w:rsidP="00940D3F">
      <w:pPr>
        <w:pStyle w:val="3"/>
        <w:spacing w:line="276" w:lineRule="auto"/>
        <w:ind w:left="720" w:right="115" w:firstLine="0"/>
        <w:rPr>
          <w:sz w:val="24"/>
          <w:szCs w:val="24"/>
        </w:rPr>
      </w:pPr>
    </w:p>
    <w:p w:rsidR="00940D3F" w:rsidRDefault="00940D3F" w:rsidP="00940D3F">
      <w:pPr>
        <w:pStyle w:val="3"/>
        <w:spacing w:line="276" w:lineRule="auto"/>
        <w:ind w:left="720" w:right="115" w:firstLine="0"/>
        <w:rPr>
          <w:sz w:val="24"/>
          <w:szCs w:val="24"/>
        </w:rPr>
      </w:pPr>
      <w:r>
        <w:rPr>
          <w:sz w:val="24"/>
          <w:szCs w:val="24"/>
        </w:rPr>
        <w:t>Самоуправление</w:t>
      </w:r>
      <w:r>
        <w:rPr>
          <w:b w:val="0"/>
          <w:sz w:val="24"/>
          <w:szCs w:val="24"/>
        </w:rPr>
        <w:t xml:space="preserve"> </w:t>
      </w:r>
    </w:p>
    <w:p w:rsidR="00940D3F" w:rsidRDefault="00940D3F" w:rsidP="00940D3F">
      <w:pPr>
        <w:pStyle w:val="af5"/>
        <w:spacing w:line="276" w:lineRule="auto"/>
        <w:ind w:right="122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Реализация воспитательного потенциала ученического самоуправления в общеобразовательной организации предусматривает: 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организацию и деятельность органов ученического самоуправления (совет обучающихся или др.), избранных обучающимися;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защиту органами ученического самоуправления законных интересов и прав обучающихся;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:rsidR="00940D3F" w:rsidRDefault="00940D3F" w:rsidP="00940D3F">
      <w:pPr>
        <w:numPr>
          <w:ilvl w:val="0"/>
          <w:numId w:val="11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 </w:t>
      </w:r>
    </w:p>
    <w:p w:rsidR="00940D3F" w:rsidRDefault="00940D3F" w:rsidP="00940D3F">
      <w:pPr>
        <w:pStyle w:val="3"/>
        <w:spacing w:line="276" w:lineRule="auto"/>
        <w:ind w:left="718" w:right="115"/>
        <w:rPr>
          <w:sz w:val="24"/>
          <w:szCs w:val="24"/>
        </w:rPr>
      </w:pPr>
      <w:r>
        <w:rPr>
          <w:sz w:val="24"/>
          <w:szCs w:val="24"/>
        </w:rPr>
        <w:t xml:space="preserve">Профилактика и безопасность 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  <w:r>
        <w:rPr>
          <w:i/>
          <w:sz w:val="24"/>
          <w:szCs w:val="24"/>
        </w:rPr>
        <w:t xml:space="preserve">  </w:t>
      </w:r>
    </w:p>
    <w:p w:rsidR="00940D3F" w:rsidRDefault="00940D3F" w:rsidP="00940D3F">
      <w:pPr>
        <w:numPr>
          <w:ilvl w:val="0"/>
          <w:numId w:val="12"/>
        </w:numPr>
        <w:spacing w:after="13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940D3F" w:rsidRDefault="00940D3F" w:rsidP="00940D3F">
      <w:pPr>
        <w:numPr>
          <w:ilvl w:val="0"/>
          <w:numId w:val="12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940D3F" w:rsidRDefault="00940D3F" w:rsidP="00940D3F">
      <w:pPr>
        <w:numPr>
          <w:ilvl w:val="0"/>
          <w:numId w:val="12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т. д.);  </w:t>
      </w:r>
    </w:p>
    <w:p w:rsidR="00940D3F" w:rsidRDefault="00940D3F" w:rsidP="00940D3F">
      <w:pPr>
        <w:numPr>
          <w:ilvl w:val="0"/>
          <w:numId w:val="12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940D3F" w:rsidRDefault="00940D3F" w:rsidP="00940D3F">
      <w:pPr>
        <w:numPr>
          <w:ilvl w:val="0"/>
          <w:numId w:val="12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:rsidR="00940D3F" w:rsidRDefault="00940D3F" w:rsidP="00940D3F">
      <w:pPr>
        <w:numPr>
          <w:ilvl w:val="0"/>
          <w:numId w:val="12"/>
        </w:numPr>
        <w:spacing w:after="222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:rsidR="00940D3F" w:rsidRDefault="00940D3F" w:rsidP="00940D3F">
      <w:pPr>
        <w:numPr>
          <w:ilvl w:val="0"/>
          <w:numId w:val="12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</w:p>
    <w:p w:rsidR="00940D3F" w:rsidRDefault="00940D3F" w:rsidP="00940D3F">
      <w:pPr>
        <w:numPr>
          <w:ilvl w:val="0"/>
          <w:numId w:val="13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 </w:t>
      </w:r>
    </w:p>
    <w:p w:rsidR="00940D3F" w:rsidRDefault="00940D3F" w:rsidP="00940D3F">
      <w:pPr>
        <w:numPr>
          <w:ilvl w:val="0"/>
          <w:numId w:val="13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детимигранты, обучающиеся с ОВЗ и т. д.). </w:t>
      </w:r>
    </w:p>
    <w:p w:rsidR="00940D3F" w:rsidRDefault="00940D3F" w:rsidP="00940D3F">
      <w:pPr>
        <w:pStyle w:val="3"/>
        <w:spacing w:line="276" w:lineRule="auto"/>
        <w:ind w:left="718" w:right="115"/>
        <w:rPr>
          <w:sz w:val="24"/>
          <w:szCs w:val="24"/>
        </w:rPr>
      </w:pPr>
      <w:r>
        <w:rPr>
          <w:sz w:val="24"/>
          <w:szCs w:val="24"/>
        </w:rPr>
        <w:t xml:space="preserve">Социальное партнёрство 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социального партнёрства предусматривает:</w:t>
      </w:r>
      <w:r>
        <w:rPr>
          <w:i/>
          <w:sz w:val="24"/>
          <w:szCs w:val="24"/>
        </w:rPr>
        <w:t xml:space="preserve">  </w:t>
      </w:r>
    </w:p>
    <w:p w:rsidR="00940D3F" w:rsidRDefault="00940D3F" w:rsidP="00940D3F">
      <w:pPr>
        <w:numPr>
          <w:ilvl w:val="0"/>
          <w:numId w:val="14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</w:t>
      </w:r>
      <w:r>
        <w:rPr>
          <w:sz w:val="24"/>
          <w:szCs w:val="24"/>
        </w:rPr>
        <w:lastRenderedPageBreak/>
        <w:t xml:space="preserve">дверей, государственные, региональные, школьные праздники, торжественные мероприятия и т. п.); </w:t>
      </w:r>
    </w:p>
    <w:p w:rsidR="00940D3F" w:rsidRDefault="00940D3F" w:rsidP="00940D3F">
      <w:pPr>
        <w:numPr>
          <w:ilvl w:val="0"/>
          <w:numId w:val="14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940D3F" w:rsidRDefault="00940D3F" w:rsidP="00940D3F">
      <w:pPr>
        <w:numPr>
          <w:ilvl w:val="0"/>
          <w:numId w:val="14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940D3F" w:rsidRDefault="00940D3F" w:rsidP="00940D3F">
      <w:pPr>
        <w:numPr>
          <w:ilvl w:val="0"/>
          <w:numId w:val="14"/>
        </w:numPr>
        <w:spacing w:after="199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</w:p>
    <w:p w:rsidR="00940D3F" w:rsidRDefault="00940D3F" w:rsidP="00940D3F">
      <w:pPr>
        <w:numPr>
          <w:ilvl w:val="0"/>
          <w:numId w:val="14"/>
        </w:numPr>
        <w:spacing w:after="12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  <w:r>
        <w:rPr>
          <w:b/>
          <w:i/>
          <w:sz w:val="24"/>
          <w:szCs w:val="24"/>
        </w:rPr>
        <w:t xml:space="preserve"> 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Школа активно взаимодействует с общественными организациями села: 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b/>
          <w:sz w:val="24"/>
          <w:szCs w:val="24"/>
        </w:rPr>
        <w:t>Детский дом творчества</w:t>
      </w:r>
      <w:r>
        <w:rPr>
          <w:sz w:val="24"/>
          <w:szCs w:val="24"/>
        </w:rPr>
        <w:t xml:space="preserve"> (совместная организация каникулярного времени школьников, участие в конкурсах и соревнованиях, организация обучения в профильных сменах, организация занятости учащихся в системе дополнительного образования);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- краеведческий музей</w:t>
      </w:r>
      <w:r>
        <w:rPr>
          <w:sz w:val="24"/>
          <w:szCs w:val="24"/>
        </w:rPr>
        <w:t xml:space="preserve"> (организация экскурсий для школьников, родителей и педагогов; проведение занятий в рамках «Моё Оренбуржье»</w:t>
      </w:r>
      <w:r w:rsidR="00BB6B0F">
        <w:rPr>
          <w:sz w:val="24"/>
          <w:szCs w:val="24"/>
        </w:rPr>
        <w:t>, организация мероприятий в каникулярное время</w:t>
      </w:r>
      <w:r>
        <w:rPr>
          <w:sz w:val="24"/>
          <w:szCs w:val="24"/>
        </w:rPr>
        <w:t>);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районная детская и взрослая библиотека</w:t>
      </w:r>
      <w:r>
        <w:rPr>
          <w:sz w:val="24"/>
          <w:szCs w:val="24"/>
        </w:rPr>
        <w:t xml:space="preserve"> (проведение Недели детской книги, читательских конференций, приуроченных к знаменательным датам; организация уроков «чтения вслух» для родителей, учеников и педагогов, пропаганда интереса к написанию своих собственных произведений через встречи с местными писателями «Обережного круга»</w:t>
      </w:r>
      <w:r w:rsidR="00BB6B0F">
        <w:rPr>
          <w:sz w:val="24"/>
          <w:szCs w:val="24"/>
        </w:rPr>
        <w:t>, организация мероприятий в каникулярное время</w:t>
      </w:r>
      <w:r>
        <w:rPr>
          <w:sz w:val="24"/>
          <w:szCs w:val="24"/>
        </w:rPr>
        <w:t>);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районный центр досуга «Юбилейный»</w:t>
      </w:r>
      <w:r>
        <w:rPr>
          <w:sz w:val="24"/>
          <w:szCs w:val="24"/>
        </w:rPr>
        <w:t xml:space="preserve"> (организация семейного просмотра видеофильмов; организация встреч со специалистами района; оказание помощи в проведении вечеров, приуроченных к знаменательным датам);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венный комиссариат</w:t>
      </w:r>
      <w:r>
        <w:rPr>
          <w:sz w:val="24"/>
          <w:szCs w:val="24"/>
        </w:rPr>
        <w:t xml:space="preserve"> (организация летних выездных сборов для выпускников и «Юн.армии»; приема в кадеты; экскурсии в воинскую часть);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Детская юношеская спортивная школа (</w:t>
      </w:r>
      <w:r>
        <w:rPr>
          <w:sz w:val="24"/>
          <w:szCs w:val="24"/>
        </w:rPr>
        <w:t xml:space="preserve">марафон спортивных мероприятий, посвящённых выдающимся людям села; конкурс «Мама, папа я – спортивная семья»; акции «Кросс наций» и «Лыжня </w:t>
      </w:r>
      <w:r w:rsidR="00BB6B0F">
        <w:rPr>
          <w:sz w:val="24"/>
          <w:szCs w:val="24"/>
        </w:rPr>
        <w:t>России»</w:t>
      </w:r>
      <w:r>
        <w:rPr>
          <w:sz w:val="24"/>
          <w:szCs w:val="24"/>
        </w:rPr>
        <w:t>);</w:t>
      </w:r>
    </w:p>
    <w:p w:rsidR="00940D3F" w:rsidRPr="00BB6B0F" w:rsidRDefault="00940D3F" w:rsidP="00BB6B0F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- КДН, ПДН и ЗП, прокуратура, ГИБДД (заседания клуба «Подросток», участие в выездных заседаниях; профилактические мероприятия)</w:t>
      </w:r>
      <w:r>
        <w:rPr>
          <w:sz w:val="24"/>
          <w:szCs w:val="24"/>
        </w:rPr>
        <w:tab/>
      </w:r>
    </w:p>
    <w:p w:rsidR="00940D3F" w:rsidRDefault="00940D3F" w:rsidP="00940D3F">
      <w:pPr>
        <w:spacing w:after="0" w:line="276" w:lineRule="auto"/>
        <w:ind w:left="-15" w:right="122" w:firstLine="0"/>
        <w:rPr>
          <w:b/>
          <w:sz w:val="22"/>
          <w:szCs w:val="24"/>
        </w:rPr>
      </w:pPr>
      <w:r>
        <w:rPr>
          <w:b/>
          <w:sz w:val="24"/>
          <w:szCs w:val="24"/>
        </w:rPr>
        <w:t xml:space="preserve">Профориентация  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профориентационной работы общеобразовательной организации предусматривает:  </w:t>
      </w:r>
    </w:p>
    <w:p w:rsidR="00940D3F" w:rsidRDefault="00940D3F" w:rsidP="00940D3F">
      <w:pPr>
        <w:numPr>
          <w:ilvl w:val="0"/>
          <w:numId w:val="15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940D3F" w:rsidRDefault="00940D3F" w:rsidP="00940D3F">
      <w:pPr>
        <w:numPr>
          <w:ilvl w:val="0"/>
          <w:numId w:val="15"/>
        </w:numPr>
        <w:spacing w:after="0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940D3F" w:rsidRDefault="00940D3F" w:rsidP="00940D3F">
      <w:pPr>
        <w:numPr>
          <w:ilvl w:val="0"/>
          <w:numId w:val="15"/>
        </w:numPr>
        <w:spacing w:after="0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940D3F" w:rsidRDefault="00940D3F" w:rsidP="00940D3F">
      <w:pPr>
        <w:numPr>
          <w:ilvl w:val="0"/>
          <w:numId w:val="15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940D3F" w:rsidRDefault="00940D3F" w:rsidP="00940D3F">
      <w:pPr>
        <w:numPr>
          <w:ilvl w:val="0"/>
          <w:numId w:val="15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онлайнтестирования, онлайн-курсов по интересующим профессиям и направлениям профессионального образования; </w:t>
      </w:r>
    </w:p>
    <w:p w:rsidR="00940D3F" w:rsidRDefault="00940D3F" w:rsidP="00940D3F">
      <w:pPr>
        <w:numPr>
          <w:ilvl w:val="0"/>
          <w:numId w:val="15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участие в муниципальных, региональных и всероссийских конкурсах, мероприятиях и олимпиадах; </w:t>
      </w:r>
    </w:p>
    <w:p w:rsidR="00940D3F" w:rsidRDefault="00940D3F" w:rsidP="00940D3F">
      <w:pPr>
        <w:numPr>
          <w:ilvl w:val="0"/>
          <w:numId w:val="15"/>
        </w:numPr>
        <w:spacing w:after="161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всероссийских профориентационных проектов; </w:t>
      </w:r>
    </w:p>
    <w:p w:rsidR="00940D3F" w:rsidRDefault="00940D3F" w:rsidP="00940D3F">
      <w:pPr>
        <w:numPr>
          <w:ilvl w:val="0"/>
          <w:numId w:val="15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BB6B0F" w:rsidRDefault="00940D3F" w:rsidP="00940D3F">
      <w:pPr>
        <w:numPr>
          <w:ilvl w:val="0"/>
          <w:numId w:val="15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</w:t>
      </w:r>
      <w:r w:rsidR="00BB6B0F">
        <w:rPr>
          <w:sz w:val="24"/>
          <w:szCs w:val="24"/>
        </w:rPr>
        <w:t>ках дополнительного образования;</w:t>
      </w:r>
    </w:p>
    <w:p w:rsidR="00940D3F" w:rsidRDefault="00BB6B0F" w:rsidP="00940D3F">
      <w:pPr>
        <w:numPr>
          <w:ilvl w:val="0"/>
          <w:numId w:val="15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="00940D3F">
        <w:rPr>
          <w:sz w:val="24"/>
          <w:szCs w:val="24"/>
        </w:rPr>
        <w:t xml:space="preserve">  </w:t>
      </w:r>
      <w:r>
        <w:rPr>
          <w:sz w:val="24"/>
          <w:szCs w:val="24"/>
        </w:rPr>
        <w:t>мероприятий в рамках «Профминимума».</w:t>
      </w:r>
    </w:p>
    <w:p w:rsidR="00940D3F" w:rsidRDefault="00940D3F" w:rsidP="00940D3F">
      <w:pPr>
        <w:numPr>
          <w:ilvl w:val="0"/>
          <w:numId w:val="15"/>
        </w:numPr>
        <w:spacing w:line="276" w:lineRule="auto"/>
        <w:ind w:right="122"/>
        <w:rPr>
          <w:sz w:val="24"/>
          <w:szCs w:val="24"/>
        </w:rPr>
      </w:pPr>
      <w:r>
        <w:rPr>
          <w:b/>
          <w:sz w:val="24"/>
          <w:szCs w:val="24"/>
        </w:rPr>
        <w:t xml:space="preserve">Центр образования «Точка роста» </w:t>
      </w:r>
      <w:r>
        <w:rPr>
          <w:sz w:val="24"/>
          <w:szCs w:val="24"/>
        </w:rPr>
        <w:t xml:space="preserve">создан на базе школы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цифрового и гуманитарного профиля с использованием современного оборудования, с целью развития у обучающихся современных компетенций и навыков, в том числе естественно-научной, математической, информационной грамотности, формирования критического и креативного мышления.   </w:t>
      </w: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Добровольческая деятельность</w:t>
      </w:r>
    </w:p>
    <w:p w:rsidR="00940D3F" w:rsidRDefault="00940D3F" w:rsidP="00940D3F">
      <w:pPr>
        <w:spacing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В команду волонтёров «</w:t>
      </w:r>
      <w:r w:rsidR="00BB6B0F">
        <w:rPr>
          <w:sz w:val="24"/>
          <w:szCs w:val="24"/>
        </w:rPr>
        <w:t>Добрые сердца» входят учащихся 7</w:t>
      </w:r>
      <w:r>
        <w:rPr>
          <w:sz w:val="24"/>
          <w:szCs w:val="24"/>
        </w:rPr>
        <w:t>-11 классов Они  занимаются организацией встреч с работниками РОВД, здравоохранения, проведением тренингов, ролевых игр и интерактивных мероприятий, акций по пропаганде ЗОЖ, волонтерских уроков, операции «Память» (уход за памятниками).</w:t>
      </w: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Школьный музей</w:t>
      </w:r>
    </w:p>
    <w:p w:rsidR="00940D3F" w:rsidRDefault="00940D3F" w:rsidP="00940D3F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школе большое внимание уделяется гражданско-патриотическому воспитанию. На протяжении 11 лет в школе формируются кадетские классы и активно работает клуб «Юный гвардеец», которые ежегодно участвуют в областных и всероссийских конкурсах и занимают призовые места. По итогам многолетней работы школе было присвоено  имя героя Советского Союза Алексея Кузьмича Стерелюхина, уроженца села Тоцкое.2</w:t>
      </w:r>
    </w:p>
    <w:p w:rsidR="00940D3F" w:rsidRDefault="00940D3F" w:rsidP="00940D3F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Большую роль в воспитательном процессе играет школьный музей, который регулярно пополняется новыми экспонатами. При музее работает творческая группа учащихся разных возрастных групп, которая совместно с руководителем музея и учителями-предметниками разрабатывают экскурсионные маршруты, занимаются исследовательскими проектами  и по итогам исследований проводятся музейные часы, а сами работы принимают участие в конкурсах различных уровней и занимают призовые места.</w:t>
      </w: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Школьные медиа</w:t>
      </w:r>
    </w:p>
    <w:p w:rsidR="00940D3F" w:rsidRDefault="00940D3F" w:rsidP="00940D3F">
      <w:pPr>
        <w:pStyle w:val="af5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сбор материала о школьной жизни об интересных делах, событиях;</w:t>
      </w:r>
    </w:p>
    <w:p w:rsidR="00940D3F" w:rsidRDefault="00940D3F" w:rsidP="00940D3F">
      <w:pPr>
        <w:pStyle w:val="af5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освещение деятельности школьного самоуправления, популяризация школьных ключевых дел, наиболее интересных моментов жизни школы через выпуск газеты «Парадокс» и  работу школьного радио;</w:t>
      </w:r>
    </w:p>
    <w:p w:rsidR="00940D3F" w:rsidRDefault="00940D3F" w:rsidP="00940D3F">
      <w:pPr>
        <w:pStyle w:val="af5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организация работы киностудии «ФОКУС -56», фото-видео съемки жизни школы, презентация работ участников клуба.</w:t>
      </w: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Школьные спортивные клубы</w:t>
      </w:r>
    </w:p>
    <w:p w:rsidR="00940D3F" w:rsidRDefault="00940D3F" w:rsidP="00940D3F">
      <w:pPr>
        <w:spacing w:after="0" w:line="276" w:lineRule="auto"/>
        <w:ind w:left="93" w:firstLine="615"/>
        <w:rPr>
          <w:sz w:val="24"/>
          <w:szCs w:val="24"/>
          <w:highlight w:val="yellow"/>
        </w:rPr>
      </w:pPr>
      <w:r>
        <w:rPr>
          <w:sz w:val="24"/>
          <w:szCs w:val="24"/>
        </w:rPr>
        <w:t>С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целью формирования у школьников ценности здоровья и здорового образа жизни в школе реализуется работа спортивного клуба «Олимп», являющаяся основой для дальнейшего совершенствования механизма педагогического сопровождения деятельности по формированию культуры здоровья у учащихся, профилактике негативных явлений среди детей и подростков, включает в себя важнейшие механизмы по реализации государственной политики в воспитании здорового поколения. Работа клуба призвана решать проблемы сохранения здоровья ученика, позволяет детям сделать правильный выбор и проанализировать влияние вредных привычек, происходит формирование у школьников социально ответственное отношение к своему здоровью как одной из самых значимых жизненных ценностей.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 xml:space="preserve"> </w:t>
      </w:r>
    </w:p>
    <w:p w:rsidR="00940D3F" w:rsidRDefault="00940D3F" w:rsidP="00940D3F">
      <w:pPr>
        <w:spacing w:after="0" w:line="276" w:lineRule="auto"/>
        <w:ind w:left="93" w:firstLine="615"/>
        <w:rPr>
          <w:sz w:val="24"/>
          <w:szCs w:val="24"/>
        </w:rPr>
      </w:pPr>
      <w:r>
        <w:rPr>
          <w:sz w:val="24"/>
          <w:szCs w:val="24"/>
        </w:rPr>
        <w:t>Работа ведется планомерно, систематически, с учетом возрастных и физиологических особенностей учащихся, их личной заинтересованности, времени года. Основными формами работы являются уроки физкультуры, занятия в кружках и секциях, проведение соревнований в рамках школьной программы: спартакиады, месячник военно-спортивной работы, ежегодная диспансеризация учащихся, классные и общешкольные мероприятия, направленные на пропаганду ЗОЖ и профилактику вредных привычек, тематические классные часы, встречи со специалистами ЦРБ Тоцкого района, тематические родительские собрания, трудовые десанты, участие в районных и областных соревнованиях и акциях.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 xml:space="preserve"> </w:t>
      </w:r>
    </w:p>
    <w:p w:rsidR="00940D3F" w:rsidRDefault="00940D3F" w:rsidP="00940D3F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 спортивно-оздоровительного направления проводятся различные мероприятия, которые способствуют физическому развитию детей и укреплению здоровья школьников, что позволяет им не только достойно выступать на спортивных соревнованиях и бороться с простудными заболеваниями, но и формирует стремление к здоровому образу жизни. В течение всего учебного года учащиеся принимают активное участие  во всех спортивных мероприятиях, акциях, конкурсах,  формирующих  навыки  здорового образа жизни: 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 легкоатлетические турниры;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соревнования по футболу, волейболу, мини-лапте;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сдача норм ГТО;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 участие во </w:t>
      </w:r>
      <w:r w:rsidR="00BB6B0F">
        <w:rPr>
          <w:sz w:val="24"/>
          <w:szCs w:val="24"/>
        </w:rPr>
        <w:t>всероссийских акциях «Лыжня России 2024», «Кросс Наций»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 турниры по шашкам и шахматам;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акции: «Спорт - альтернатива пагубным привычкам», «Мы за ЗОЖ!».</w:t>
      </w: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</w:p>
    <w:p w:rsidR="00940D3F" w:rsidRDefault="00940D3F" w:rsidP="00940D3F">
      <w:pPr>
        <w:spacing w:line="276" w:lineRule="auto"/>
        <w:ind w:left="720" w:right="12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Детские общественные объединения</w:t>
      </w:r>
    </w:p>
    <w:p w:rsidR="00BB6B0F" w:rsidRDefault="00940D3F" w:rsidP="00BB6B0F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Общешкольная детская организация носит название Эскадра «Алые паруса».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Работа строится по секторам.</w:t>
      </w:r>
    </w:p>
    <w:p w:rsidR="00940D3F" w:rsidRDefault="00940D3F" w:rsidP="00940D3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Формы работы секторов: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Спортивный сектор:</w:t>
      </w:r>
      <w:r>
        <w:rPr>
          <w:sz w:val="24"/>
          <w:szCs w:val="24"/>
        </w:rPr>
        <w:t xml:space="preserve"> флешмоб, динамические перемены, «шахматные минутки», спортивные шоу, спартакиады.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Досуговый сектор:</w:t>
      </w:r>
      <w:r>
        <w:rPr>
          <w:sz w:val="24"/>
          <w:szCs w:val="24"/>
        </w:rPr>
        <w:t xml:space="preserve"> бой-программа, хеппинг, концерт-соревнование, тренинги.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Трудовой сектор</w:t>
      </w:r>
      <w:r>
        <w:rPr>
          <w:sz w:val="24"/>
          <w:szCs w:val="24"/>
        </w:rPr>
        <w:t>: адресная помощь участникам ВОвойны, трудовой десант., организация дежурства.</w:t>
      </w:r>
    </w:p>
    <w:p w:rsidR="00BB6B0F" w:rsidRDefault="00940D3F" w:rsidP="00940D3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Экологический сектор: </w:t>
      </w:r>
      <w:r>
        <w:rPr>
          <w:sz w:val="24"/>
          <w:szCs w:val="24"/>
        </w:rPr>
        <w:t>экологические акции</w:t>
      </w:r>
    </w:p>
    <w:p w:rsidR="00BB6B0F" w:rsidRDefault="00BB6B0F" w:rsidP="00940D3F">
      <w:pPr>
        <w:spacing w:line="276" w:lineRule="auto"/>
        <w:rPr>
          <w:sz w:val="24"/>
          <w:szCs w:val="24"/>
        </w:rPr>
      </w:pPr>
    </w:p>
    <w:p w:rsidR="00940D3F" w:rsidRPr="00BB6B0F" w:rsidRDefault="00940D3F" w:rsidP="00940D3F">
      <w:pPr>
        <w:spacing w:line="276" w:lineRule="auto"/>
        <w:rPr>
          <w:b/>
          <w:sz w:val="24"/>
          <w:szCs w:val="24"/>
        </w:rPr>
      </w:pPr>
      <w:r w:rsidRPr="00BB6B0F">
        <w:rPr>
          <w:b/>
          <w:sz w:val="24"/>
          <w:szCs w:val="24"/>
        </w:rPr>
        <w:br w:type="page"/>
      </w:r>
    </w:p>
    <w:p w:rsidR="00940D3F" w:rsidRDefault="00940D3F" w:rsidP="00940D3F">
      <w:pPr>
        <w:pStyle w:val="1"/>
        <w:numPr>
          <w:ilvl w:val="0"/>
          <w:numId w:val="0"/>
        </w:numPr>
        <w:spacing w:after="192" w:line="276" w:lineRule="auto"/>
        <w:ind w:left="-5" w:right="115"/>
        <w:rPr>
          <w:sz w:val="24"/>
          <w:szCs w:val="24"/>
        </w:rPr>
      </w:pPr>
      <w:bookmarkStart w:id="8" w:name="_Toc54098"/>
      <w:r>
        <w:rPr>
          <w:sz w:val="24"/>
          <w:szCs w:val="24"/>
        </w:rPr>
        <w:lastRenderedPageBreak/>
        <w:t xml:space="preserve">РАЗДЕЛ 3. ОРГАНИЗАЦИОННЫЙ </w:t>
      </w:r>
      <w:bookmarkEnd w:id="8"/>
    </w:p>
    <w:p w:rsidR="00940D3F" w:rsidRDefault="00940D3F" w:rsidP="00940D3F">
      <w:pPr>
        <w:pStyle w:val="2"/>
        <w:spacing w:after="181" w:line="276" w:lineRule="auto"/>
        <w:ind w:left="-5" w:right="115"/>
        <w:rPr>
          <w:sz w:val="24"/>
          <w:szCs w:val="24"/>
        </w:rPr>
      </w:pPr>
      <w:bookmarkStart w:id="9" w:name="_Toc54099"/>
      <w:r>
        <w:rPr>
          <w:sz w:val="24"/>
          <w:szCs w:val="24"/>
        </w:rPr>
        <w:t xml:space="preserve">3.1 Кадровое обеспечение </w:t>
      </w:r>
      <w:bookmarkEnd w:id="9"/>
    </w:p>
    <w:p w:rsidR="00940D3F" w:rsidRDefault="00940D3F" w:rsidP="00940D3F">
      <w:pPr>
        <w:spacing w:after="0" w:line="276" w:lineRule="auto"/>
        <w:ind w:left="-15" w:right="122" w:firstLine="852"/>
        <w:rPr>
          <w:sz w:val="24"/>
          <w:szCs w:val="24"/>
        </w:rPr>
      </w:pPr>
      <w:r>
        <w:rPr>
          <w:sz w:val="24"/>
          <w:szCs w:val="24"/>
        </w:rPr>
        <w:t xml:space="preserve">В данном разделе представлено решение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воспитания; психологопедагогического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 </w:t>
      </w:r>
    </w:p>
    <w:p w:rsidR="00940D3F" w:rsidRDefault="00940D3F" w:rsidP="00940D3F">
      <w:pPr>
        <w:spacing w:after="0" w:line="276" w:lineRule="auto"/>
        <w:ind w:left="-15" w:right="122" w:firstLine="852"/>
        <w:rPr>
          <w:sz w:val="24"/>
          <w:szCs w:val="24"/>
        </w:rPr>
      </w:pPr>
      <w:r>
        <w:rPr>
          <w:sz w:val="24"/>
          <w:szCs w:val="24"/>
        </w:rPr>
        <w:t xml:space="preserve">Специфика кадров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 </w:t>
      </w:r>
    </w:p>
    <w:p w:rsidR="00940D3F" w:rsidRDefault="00940D3F" w:rsidP="00940D3F">
      <w:pPr>
        <w:spacing w:after="16" w:line="276" w:lineRule="auto"/>
        <w:ind w:left="-15" w:right="122" w:firstLine="852"/>
        <w:rPr>
          <w:sz w:val="24"/>
          <w:szCs w:val="24"/>
        </w:rPr>
      </w:pPr>
      <w:r>
        <w:rPr>
          <w:sz w:val="24"/>
          <w:szCs w:val="24"/>
        </w:rPr>
        <w:t xml:space="preserve">Статус школы, как общеобразовательного учреждения предусматривает преемственность программ, методов и форм организации дошкольного, начального, общего и среднего образования за счет максимально полного охвата детей различными образовательными программами,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  </w:t>
      </w:r>
    </w:p>
    <w:p w:rsidR="00940D3F" w:rsidRDefault="00940D3F" w:rsidP="00940D3F">
      <w:pPr>
        <w:spacing w:after="11" w:line="276" w:lineRule="auto"/>
        <w:ind w:left="-15" w:right="122" w:firstLine="852"/>
        <w:rPr>
          <w:sz w:val="24"/>
          <w:szCs w:val="24"/>
        </w:rPr>
      </w:pPr>
      <w:r>
        <w:rPr>
          <w:sz w:val="24"/>
          <w:szCs w:val="24"/>
        </w:rPr>
        <w:t xml:space="preserve">В педагогическом коллективе школы есть все необходимые специалисты для обеспечение воспитательного процесса: </w:t>
      </w:r>
    </w:p>
    <w:p w:rsidR="00940D3F" w:rsidRDefault="00940D3F" w:rsidP="00940D3F">
      <w:pPr>
        <w:pStyle w:val="af3"/>
        <w:spacing w:line="276" w:lineRule="auto"/>
        <w:jc w:val="both"/>
        <w:rPr>
          <w:rFonts w:ascii="Times New Roman" w:hAnsi="Times New Roman"/>
          <w:iCs/>
        </w:rPr>
      </w:pPr>
    </w:p>
    <w:p w:rsidR="00C25176" w:rsidRPr="00BB49BA" w:rsidRDefault="00C25176" w:rsidP="00C25176">
      <w:pPr>
        <w:pStyle w:val="af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ind w:firstLine="567"/>
        <w:jc w:val="both"/>
        <w:rPr>
          <w:rFonts w:ascii="Times New Roman" w:hAnsi="Times New Roman"/>
          <w:b/>
          <w:iCs/>
        </w:rPr>
      </w:pPr>
      <w:r w:rsidRPr="00BB49BA">
        <w:rPr>
          <w:rFonts w:ascii="Times New Roman" w:hAnsi="Times New Roman"/>
          <w:b/>
          <w:iCs/>
        </w:rPr>
        <w:t xml:space="preserve">2. </w:t>
      </w:r>
      <w:r w:rsidRPr="00C25176">
        <w:rPr>
          <w:rFonts w:ascii="Times New Roman" w:hAnsi="Times New Roman"/>
          <w:b/>
          <w:iCs/>
        </w:rPr>
        <w:t>Кадровый состав воспитательной службы школы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2"/>
        <w:gridCol w:w="2002"/>
        <w:gridCol w:w="2257"/>
        <w:gridCol w:w="1738"/>
        <w:gridCol w:w="1849"/>
        <w:gridCol w:w="1027"/>
      </w:tblGrid>
      <w:tr w:rsidR="00C25176" w:rsidRPr="00BB49BA" w:rsidTr="00AA0D55">
        <w:tc>
          <w:tcPr>
            <w:tcW w:w="234" w:type="pct"/>
            <w:shd w:val="clear" w:color="auto" w:fill="FBE4D5" w:themeFill="accent2" w:themeFillTint="33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B49BA">
              <w:t>№</w:t>
            </w:r>
          </w:p>
        </w:tc>
        <w:tc>
          <w:tcPr>
            <w:tcW w:w="1015" w:type="pct"/>
            <w:shd w:val="clear" w:color="auto" w:fill="FBE4D5" w:themeFill="accent2" w:themeFillTint="33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B49BA">
              <w:t>ФИО</w:t>
            </w:r>
          </w:p>
        </w:tc>
        <w:tc>
          <w:tcPr>
            <w:tcW w:w="1251" w:type="pct"/>
            <w:shd w:val="clear" w:color="auto" w:fill="FBE4D5" w:themeFill="accent2" w:themeFillTint="33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B49BA">
              <w:t>Должность</w:t>
            </w:r>
          </w:p>
        </w:tc>
        <w:tc>
          <w:tcPr>
            <w:tcW w:w="974" w:type="pct"/>
            <w:shd w:val="clear" w:color="auto" w:fill="FBE4D5" w:themeFill="accent2" w:themeFillTint="33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B49BA">
              <w:t>Образование</w:t>
            </w:r>
          </w:p>
        </w:tc>
        <w:tc>
          <w:tcPr>
            <w:tcW w:w="1014" w:type="pct"/>
            <w:shd w:val="clear" w:color="auto" w:fill="FBE4D5" w:themeFill="accent2" w:themeFillTint="33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B49BA">
              <w:t>Квалификация</w:t>
            </w:r>
          </w:p>
        </w:tc>
        <w:tc>
          <w:tcPr>
            <w:tcW w:w="512" w:type="pct"/>
            <w:shd w:val="clear" w:color="auto" w:fill="FBE4D5" w:themeFill="accent2" w:themeFillTint="33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B49BA">
              <w:t>Стаж</w:t>
            </w:r>
          </w:p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B49BA">
              <w:t>работы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1.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Скабёлкина</w:t>
            </w:r>
            <w:r w:rsidRPr="00BB49BA">
              <w:t xml:space="preserve"> Т.В.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 xml:space="preserve">Заместитель </w:t>
            </w:r>
          </w:p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директора по ВР</w:t>
            </w: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 xml:space="preserve">Высшее 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BB49BA">
              <w:t>Без категории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28</w:t>
            </w:r>
            <w:r w:rsidRPr="00BB49BA">
              <w:t xml:space="preserve"> лет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2.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Соснов Ю.П.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 xml:space="preserve">Заместитель </w:t>
            </w:r>
          </w:p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директора по ГПВ</w:t>
            </w: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Высшее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Без категории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39</w:t>
            </w:r>
            <w:r w:rsidRPr="00BB49BA">
              <w:t xml:space="preserve"> лет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3.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EB76F7">
              <w:t>Шарафутдинова Т.В.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 xml:space="preserve">Социальный </w:t>
            </w:r>
          </w:p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 xml:space="preserve">педагог </w:t>
            </w:r>
          </w:p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Высшее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Без категории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1 год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4.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Долгушкина Е.В.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 xml:space="preserve">Педагог-психолог </w:t>
            </w: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 xml:space="preserve">Высшее 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Первая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4 года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5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Крючкова Н.В.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 xml:space="preserve">Педагог-психолог </w:t>
            </w: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 xml:space="preserve">Высшее 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Первая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25</w:t>
            </w:r>
            <w:r w:rsidRPr="00BB49BA">
              <w:t xml:space="preserve"> лет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6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Ищейкина Г.Н.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 xml:space="preserve">Советник директора по воспитанию и взаимодействию с детскими </w:t>
            </w:r>
            <w:r>
              <w:lastRenderedPageBreak/>
              <w:t>общественными объединениями</w:t>
            </w: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lastRenderedPageBreak/>
              <w:t>Высшее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Без категории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5 лет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2256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lastRenderedPageBreak/>
              <w:t>7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Меренкова И.И.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Ст.вожатая</w:t>
            </w: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Высшее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первая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26 лет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2256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8</w:t>
            </w:r>
            <w:r w:rsidR="00C25176" w:rsidRPr="00BB49BA">
              <w:t>.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Грызунова Е.А.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Ст.вожатая</w:t>
            </w: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Среднее специальное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Без категории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2 года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2256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9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Алтухова Н.С.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Зав.библиотекой</w:t>
            </w: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Высшее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Без категории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41 год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2256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10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Кобякова К.В..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Психолог</w:t>
            </w: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Высшее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Без категории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2 года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2256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11</w:t>
            </w:r>
          </w:p>
        </w:tc>
        <w:tc>
          <w:tcPr>
            <w:tcW w:w="1015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Павельева М.Н.</w:t>
            </w:r>
          </w:p>
        </w:tc>
        <w:tc>
          <w:tcPr>
            <w:tcW w:w="1251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Воспитатель кадетского класса</w:t>
            </w:r>
          </w:p>
        </w:tc>
        <w:tc>
          <w:tcPr>
            <w:tcW w:w="97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Высшее</w:t>
            </w:r>
          </w:p>
        </w:tc>
        <w:tc>
          <w:tcPr>
            <w:tcW w:w="1014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>Высшая</w:t>
            </w:r>
          </w:p>
        </w:tc>
        <w:tc>
          <w:tcPr>
            <w:tcW w:w="512" w:type="pct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 xml:space="preserve">36 </w:t>
            </w:r>
            <w:r w:rsidRPr="00BB49BA">
              <w:t>лет</w:t>
            </w:r>
          </w:p>
        </w:tc>
      </w:tr>
      <w:tr w:rsidR="00C25176" w:rsidRPr="00BB49BA" w:rsidTr="00AA0D55">
        <w:tc>
          <w:tcPr>
            <w:tcW w:w="234" w:type="pct"/>
          </w:tcPr>
          <w:p w:rsidR="00C25176" w:rsidRPr="00BB49BA" w:rsidRDefault="002256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12</w:t>
            </w:r>
          </w:p>
        </w:tc>
        <w:tc>
          <w:tcPr>
            <w:tcW w:w="4766" w:type="pct"/>
            <w:gridSpan w:val="5"/>
          </w:tcPr>
          <w:p w:rsidR="00C25176" w:rsidRPr="00BB49BA" w:rsidRDefault="00C25176" w:rsidP="00AA0D55">
            <w:pPr>
              <w:pStyle w:val="af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</w:pPr>
            <w:r w:rsidRPr="00BB49BA">
              <w:t xml:space="preserve">Классные руководители – </w:t>
            </w:r>
            <w:r w:rsidRPr="00AB5795">
              <w:t xml:space="preserve">42 человека </w:t>
            </w:r>
          </w:p>
        </w:tc>
      </w:tr>
    </w:tbl>
    <w:p w:rsidR="00940D3F" w:rsidRDefault="00940D3F" w:rsidP="00940D3F">
      <w:pPr>
        <w:spacing w:after="11" w:line="276" w:lineRule="auto"/>
        <w:ind w:left="-15" w:right="122" w:firstLine="852"/>
        <w:rPr>
          <w:sz w:val="24"/>
          <w:szCs w:val="24"/>
        </w:rPr>
      </w:pPr>
    </w:p>
    <w:p w:rsidR="00940D3F" w:rsidRDefault="00940D3F" w:rsidP="00940D3F">
      <w:pPr>
        <w:spacing w:after="0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В школе организовано взаимодействие с организациями партерами, сформированы сообщества наставников, специалистов и экспертов. Заключены соглашения о сотрудничестве с ведущими Вузами. Созданы условия для формирования индивидуальных траекторий обучения и воспитания обучающихся.  </w:t>
      </w:r>
    </w:p>
    <w:p w:rsidR="00940D3F" w:rsidRDefault="00940D3F" w:rsidP="00940D3F">
      <w:pPr>
        <w:spacing w:after="183" w:line="276" w:lineRule="auto"/>
        <w:ind w:right="0" w:firstLine="0"/>
        <w:jc w:val="left"/>
        <w:rPr>
          <w:sz w:val="24"/>
          <w:szCs w:val="24"/>
        </w:rPr>
      </w:pPr>
      <w:r>
        <w:rPr>
          <w:color w:val="404040"/>
          <w:sz w:val="24"/>
          <w:szCs w:val="24"/>
        </w:rPr>
        <w:t xml:space="preserve"> </w:t>
      </w:r>
    </w:p>
    <w:p w:rsidR="00940D3F" w:rsidRDefault="00940D3F" w:rsidP="00940D3F">
      <w:pPr>
        <w:pStyle w:val="2"/>
        <w:spacing w:after="130" w:line="276" w:lineRule="auto"/>
        <w:ind w:left="0" w:right="0" w:firstLine="0"/>
        <w:jc w:val="left"/>
        <w:rPr>
          <w:sz w:val="24"/>
          <w:szCs w:val="24"/>
        </w:rPr>
      </w:pPr>
      <w:bookmarkStart w:id="10" w:name="_Toc54100"/>
      <w:r>
        <w:rPr>
          <w:sz w:val="24"/>
          <w:szCs w:val="24"/>
        </w:rPr>
        <w:t>3.2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Нормативно-методическое обеспечение</w:t>
      </w:r>
      <w:r>
        <w:rPr>
          <w:sz w:val="24"/>
          <w:szCs w:val="24"/>
        </w:rPr>
        <w:t xml:space="preserve"> </w:t>
      </w:r>
      <w:bookmarkEnd w:id="10"/>
    </w:p>
    <w:p w:rsidR="00940D3F" w:rsidRDefault="00940D3F" w:rsidP="00940D3F">
      <w:pPr>
        <w:spacing w:after="0" w:line="276" w:lineRule="auto"/>
        <w:ind w:left="-15" w:right="122" w:firstLine="852"/>
        <w:rPr>
          <w:sz w:val="24"/>
          <w:szCs w:val="24"/>
        </w:rPr>
      </w:pPr>
      <w:r>
        <w:rPr>
          <w:sz w:val="24"/>
          <w:szCs w:val="24"/>
        </w:rPr>
        <w:t xml:space="preserve">Перечень локальных нормативных документов, которые актуализируются и/или в которые вносятся изменения в связи с утверждением рабочей программы воспитания: </w:t>
      </w:r>
      <w:r>
        <w:rPr>
          <w:b/>
          <w:sz w:val="24"/>
          <w:szCs w:val="24"/>
        </w:rPr>
        <w:t xml:space="preserve">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Календарный план воспитательной работы;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Положение о  внеурочной деятельности;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классном руководстве; 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дежурстве;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методическом объединении;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>Положение о проведении родительских собраний;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>Положение о школьном родительском комитете;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>Положение о правах и обязанностях воспитанников, о мерах поощрения и дисциплинрного взыскания;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>Положение о МО классных руководителей;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>Положение о методическом совете: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>Положение о рабочей программе внеурочной деятельности;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>Положение о портфолио обучающегося;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>Положение о поощрении обучающихся  за успехи в учебной, физкультурной, спортивной, общественной, научно-технической, творческой, экперементальной и инновационной деятельности;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внутришкольном контроле;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центре образования «Точка роста»;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Комплексный план мероприятий центра образования «Точка роста»;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Совете профилактике правонарушений;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родительском комитете;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школьной одежде и внешнем виде обучающихся;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школьном ученическом самоуправлении;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Положение о первичном отделении общероссийской общественногосударственной детско-юношеской организации «Российское движение школьников»;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школьном спортивном клубе; 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Должностные </w:t>
      </w:r>
      <w:r>
        <w:rPr>
          <w:rFonts w:eastAsia="Calibri"/>
          <w:sz w:val="24"/>
          <w:szCs w:val="24"/>
        </w:rPr>
        <w:tab/>
        <w:t xml:space="preserve">инструкции </w:t>
      </w:r>
      <w:r>
        <w:rPr>
          <w:rFonts w:eastAsia="Calibri"/>
          <w:sz w:val="24"/>
          <w:szCs w:val="24"/>
        </w:rPr>
        <w:tab/>
        <w:t xml:space="preserve">сотрудников, </w:t>
      </w:r>
      <w:r>
        <w:rPr>
          <w:rFonts w:eastAsia="Calibri"/>
          <w:sz w:val="24"/>
          <w:szCs w:val="24"/>
        </w:rPr>
        <w:tab/>
        <w:t xml:space="preserve">участвующих </w:t>
      </w:r>
      <w:r>
        <w:rPr>
          <w:rFonts w:eastAsia="Calibri"/>
          <w:sz w:val="24"/>
          <w:szCs w:val="24"/>
        </w:rPr>
        <w:tab/>
        <w:t xml:space="preserve">в </w:t>
      </w:r>
      <w:r>
        <w:rPr>
          <w:rFonts w:eastAsia="Calibri"/>
          <w:sz w:val="24"/>
          <w:szCs w:val="24"/>
        </w:rPr>
        <w:tab/>
        <w:t>организации воспитательной деятельности;</w:t>
      </w:r>
    </w:p>
    <w:p w:rsidR="00940D3F" w:rsidRDefault="00940D3F" w:rsidP="00940D3F">
      <w:pPr>
        <w:numPr>
          <w:ilvl w:val="0"/>
          <w:numId w:val="17"/>
        </w:numPr>
        <w:spacing w:after="8" w:line="276" w:lineRule="auto"/>
        <w:ind w:right="113" w:hanging="49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Правила внутреннего распорядка обучающихся </w:t>
      </w:r>
    </w:p>
    <w:p w:rsidR="00940D3F" w:rsidRDefault="00940D3F" w:rsidP="00940D3F">
      <w:pPr>
        <w:spacing w:after="14" w:line="276" w:lineRule="auto"/>
        <w:ind w:left="360" w:righ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pStyle w:val="2"/>
        <w:tabs>
          <w:tab w:val="center" w:pos="1429"/>
          <w:tab w:val="center" w:pos="2585"/>
          <w:tab w:val="center" w:pos="3596"/>
          <w:tab w:val="center" w:pos="4991"/>
          <w:tab w:val="center" w:pos="5841"/>
          <w:tab w:val="center" w:pos="7200"/>
          <w:tab w:val="center" w:pos="8562"/>
          <w:tab w:val="right" w:pos="10195"/>
        </w:tabs>
        <w:spacing w:after="0" w:line="276" w:lineRule="auto"/>
        <w:ind w:left="-15" w:right="0" w:firstLine="0"/>
        <w:jc w:val="left"/>
        <w:rPr>
          <w:sz w:val="24"/>
          <w:szCs w:val="24"/>
        </w:rPr>
      </w:pPr>
      <w:bookmarkStart w:id="11" w:name="_Toc54101"/>
      <w:r>
        <w:rPr>
          <w:sz w:val="24"/>
          <w:szCs w:val="24"/>
        </w:rPr>
        <w:t xml:space="preserve">3.3 </w:t>
      </w:r>
      <w:r>
        <w:rPr>
          <w:sz w:val="24"/>
          <w:szCs w:val="24"/>
        </w:rPr>
        <w:tab/>
        <w:t xml:space="preserve">Требования </w:t>
      </w:r>
      <w:r>
        <w:rPr>
          <w:sz w:val="24"/>
          <w:szCs w:val="24"/>
        </w:rPr>
        <w:tab/>
        <w:t xml:space="preserve">к </w:t>
      </w:r>
      <w:r>
        <w:rPr>
          <w:sz w:val="24"/>
          <w:szCs w:val="24"/>
        </w:rPr>
        <w:tab/>
        <w:t xml:space="preserve">условиям </w:t>
      </w:r>
      <w:r>
        <w:rPr>
          <w:sz w:val="24"/>
          <w:szCs w:val="24"/>
        </w:rPr>
        <w:tab/>
        <w:t xml:space="preserve">работы </w:t>
      </w:r>
      <w:r>
        <w:rPr>
          <w:sz w:val="24"/>
          <w:szCs w:val="24"/>
        </w:rPr>
        <w:tab/>
        <w:t xml:space="preserve">с </w:t>
      </w:r>
      <w:r>
        <w:rPr>
          <w:sz w:val="24"/>
          <w:szCs w:val="24"/>
        </w:rPr>
        <w:tab/>
        <w:t xml:space="preserve">обучающимися </w:t>
      </w:r>
      <w:r>
        <w:rPr>
          <w:sz w:val="24"/>
          <w:szCs w:val="24"/>
        </w:rPr>
        <w:tab/>
        <w:t xml:space="preserve">с </w:t>
      </w:r>
      <w:r>
        <w:rPr>
          <w:sz w:val="24"/>
          <w:szCs w:val="24"/>
        </w:rPr>
        <w:tab/>
        <w:t xml:space="preserve">особыми </w:t>
      </w:r>
      <w:bookmarkStart w:id="12" w:name="_Toc54102"/>
      <w:bookmarkEnd w:id="11"/>
      <w:r>
        <w:rPr>
          <w:sz w:val="24"/>
          <w:szCs w:val="24"/>
        </w:rPr>
        <w:t xml:space="preserve">образовательными потребностями </w:t>
      </w:r>
      <w:bookmarkEnd w:id="12"/>
    </w:p>
    <w:p w:rsidR="00940D3F" w:rsidRDefault="00940D3F" w:rsidP="00940D3F">
      <w:pPr>
        <w:spacing w:after="0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>
        <w:rPr>
          <w:i/>
          <w:sz w:val="24"/>
          <w:szCs w:val="24"/>
        </w:rPr>
        <w:t>обучающихся</w:t>
      </w:r>
      <w:r>
        <w:rPr>
          <w:sz w:val="24"/>
          <w:szCs w:val="24"/>
        </w:rPr>
        <w:t xml:space="preserve">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 </w:t>
      </w:r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940D3F" w:rsidRDefault="00940D3F" w:rsidP="00940D3F">
      <w:pPr>
        <w:numPr>
          <w:ilvl w:val="0"/>
          <w:numId w:val="18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940D3F" w:rsidRDefault="00940D3F" w:rsidP="00940D3F">
      <w:pPr>
        <w:numPr>
          <w:ilvl w:val="0"/>
          <w:numId w:val="18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940D3F" w:rsidRDefault="00940D3F" w:rsidP="00940D3F">
      <w:pPr>
        <w:numPr>
          <w:ilvl w:val="0"/>
          <w:numId w:val="18"/>
        </w:numPr>
        <w:spacing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940D3F" w:rsidRDefault="00940D3F" w:rsidP="00940D3F">
      <w:pPr>
        <w:numPr>
          <w:ilvl w:val="0"/>
          <w:numId w:val="18"/>
        </w:numPr>
        <w:spacing w:after="11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 </w:t>
      </w:r>
    </w:p>
    <w:p w:rsidR="00940D3F" w:rsidRDefault="00940D3F" w:rsidP="00940D3F">
      <w:pPr>
        <w:spacing w:after="13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940D3F" w:rsidRDefault="00940D3F" w:rsidP="00940D3F">
      <w:pPr>
        <w:numPr>
          <w:ilvl w:val="0"/>
          <w:numId w:val="19"/>
        </w:numPr>
        <w:spacing w:after="10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940D3F" w:rsidRDefault="00940D3F" w:rsidP="00940D3F">
      <w:pPr>
        <w:numPr>
          <w:ilvl w:val="0"/>
          <w:numId w:val="19"/>
        </w:numPr>
        <w:spacing w:after="12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</w:p>
    <w:p w:rsidR="00940D3F" w:rsidRDefault="00940D3F" w:rsidP="00940D3F">
      <w:pPr>
        <w:numPr>
          <w:ilvl w:val="0"/>
          <w:numId w:val="19"/>
        </w:numPr>
        <w:spacing w:after="12" w:line="276" w:lineRule="auto"/>
        <w:ind w:right="122" w:firstLine="698"/>
        <w:rPr>
          <w:sz w:val="24"/>
          <w:szCs w:val="24"/>
        </w:rPr>
      </w:pPr>
      <w:r>
        <w:rPr>
          <w:sz w:val="24"/>
          <w:szCs w:val="24"/>
        </w:rPr>
        <w:t>личностно-ориентированный подход в организации всех видов деятельности</w:t>
      </w:r>
      <w:r>
        <w:rPr>
          <w:i/>
          <w:sz w:val="24"/>
          <w:szCs w:val="24"/>
        </w:rPr>
        <w:t xml:space="preserve"> обучающихся</w:t>
      </w:r>
      <w:r>
        <w:rPr>
          <w:sz w:val="24"/>
          <w:szCs w:val="24"/>
        </w:rPr>
        <w:t xml:space="preserve"> с особыми образовательными потребностями. </w:t>
      </w:r>
    </w:p>
    <w:p w:rsidR="00940D3F" w:rsidRDefault="00940D3F" w:rsidP="00940D3F">
      <w:pPr>
        <w:spacing w:after="136" w:line="276" w:lineRule="auto"/>
        <w:ind w:left="708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D3F" w:rsidRDefault="00940D3F" w:rsidP="00940D3F">
      <w:pPr>
        <w:pStyle w:val="2"/>
        <w:spacing w:after="0" w:line="276" w:lineRule="auto"/>
        <w:ind w:left="-5" w:right="115"/>
        <w:rPr>
          <w:sz w:val="24"/>
          <w:szCs w:val="24"/>
        </w:rPr>
      </w:pPr>
      <w:bookmarkStart w:id="13" w:name="_Toc54103"/>
      <w:r>
        <w:rPr>
          <w:sz w:val="24"/>
          <w:szCs w:val="24"/>
        </w:rPr>
        <w:t xml:space="preserve">3.4 Система поощрения социальной успешности и проявлений активной </w:t>
      </w:r>
      <w:bookmarkEnd w:id="13"/>
    </w:p>
    <w:p w:rsidR="00940D3F" w:rsidRDefault="00940D3F" w:rsidP="00940D3F">
      <w:pPr>
        <w:pStyle w:val="1"/>
        <w:numPr>
          <w:ilvl w:val="0"/>
          <w:numId w:val="0"/>
        </w:numPr>
        <w:spacing w:after="0" w:line="276" w:lineRule="auto"/>
        <w:ind w:left="-5" w:right="115"/>
        <w:rPr>
          <w:sz w:val="24"/>
          <w:szCs w:val="24"/>
        </w:rPr>
      </w:pPr>
      <w:bookmarkStart w:id="14" w:name="_Toc54104"/>
      <w:r>
        <w:rPr>
          <w:sz w:val="24"/>
          <w:szCs w:val="24"/>
        </w:rPr>
        <w:t xml:space="preserve">жизненной позиции обучающихся </w:t>
      </w:r>
      <w:bookmarkEnd w:id="14"/>
    </w:p>
    <w:p w:rsidR="00940D3F" w:rsidRDefault="00940D3F" w:rsidP="00940D3F">
      <w:pPr>
        <w:spacing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</w:t>
      </w:r>
      <w:r>
        <w:rPr>
          <w:sz w:val="24"/>
          <w:szCs w:val="24"/>
        </w:rPr>
        <w:lastRenderedPageBreak/>
        <w:t xml:space="preserve">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940D3F" w:rsidRDefault="00940D3F" w:rsidP="00940D3F">
      <w:pPr>
        <w:numPr>
          <w:ilvl w:val="0"/>
          <w:numId w:val="20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940D3F" w:rsidRDefault="00940D3F" w:rsidP="00940D3F">
      <w:pPr>
        <w:numPr>
          <w:ilvl w:val="0"/>
          <w:numId w:val="20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940D3F" w:rsidRDefault="00940D3F" w:rsidP="00940D3F">
      <w:pPr>
        <w:numPr>
          <w:ilvl w:val="0"/>
          <w:numId w:val="20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940D3F" w:rsidRDefault="00940D3F" w:rsidP="00940D3F">
      <w:pPr>
        <w:numPr>
          <w:ilvl w:val="0"/>
          <w:numId w:val="20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940D3F" w:rsidRDefault="00940D3F" w:rsidP="00940D3F">
      <w:pPr>
        <w:numPr>
          <w:ilvl w:val="0"/>
          <w:numId w:val="20"/>
        </w:numPr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940D3F" w:rsidRDefault="00940D3F" w:rsidP="00940D3F">
      <w:pPr>
        <w:numPr>
          <w:ilvl w:val="0"/>
          <w:numId w:val="20"/>
        </w:numPr>
        <w:spacing w:after="16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940D3F" w:rsidRDefault="00940D3F" w:rsidP="00940D3F">
      <w:pPr>
        <w:numPr>
          <w:ilvl w:val="0"/>
          <w:numId w:val="20"/>
        </w:numPr>
        <w:spacing w:after="11"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940D3F" w:rsidRDefault="00940D3F" w:rsidP="00940D3F">
      <w:pPr>
        <w:spacing w:after="11" w:line="276" w:lineRule="auto"/>
        <w:ind w:left="720" w:right="122" w:firstLine="0"/>
        <w:rPr>
          <w:sz w:val="24"/>
          <w:szCs w:val="24"/>
        </w:rPr>
      </w:pPr>
    </w:p>
    <w:p w:rsidR="00940D3F" w:rsidRDefault="00940D3F" w:rsidP="00940D3F">
      <w:pPr>
        <w:spacing w:after="0" w:line="276" w:lineRule="auto"/>
        <w:ind w:left="-15" w:right="115" w:firstLine="708"/>
        <w:rPr>
          <w:sz w:val="24"/>
          <w:szCs w:val="24"/>
        </w:rPr>
      </w:pPr>
      <w:r>
        <w:rPr>
          <w:b/>
          <w:sz w:val="24"/>
          <w:szCs w:val="24"/>
        </w:rPr>
        <w:t>Формы поощрения проявлений активной жизненной позиции обучающихся и социальной успешности</w:t>
      </w:r>
      <w:r>
        <w:rPr>
          <w:sz w:val="24"/>
          <w:szCs w:val="24"/>
        </w:rPr>
        <w:t xml:space="preserve"> индивидуальные и групповые портфолио, рейтинги, благотворительная поддержка. </w:t>
      </w:r>
    </w:p>
    <w:p w:rsidR="00940D3F" w:rsidRDefault="00940D3F" w:rsidP="00940D3F">
      <w:pPr>
        <w:spacing w:after="13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Формы поощрения проявлений активной жизненной позиции обучающихся могут быть изменены, их состав расширен. </w:t>
      </w:r>
    </w:p>
    <w:p w:rsidR="00940D3F" w:rsidRDefault="00940D3F" w:rsidP="00940D3F">
      <w:pPr>
        <w:spacing w:after="0" w:line="276" w:lineRule="auto"/>
        <w:ind w:left="-15" w:right="122"/>
        <w:rPr>
          <w:sz w:val="24"/>
          <w:szCs w:val="24"/>
        </w:rPr>
      </w:pPr>
      <w:r>
        <w:rPr>
          <w:b/>
          <w:sz w:val="24"/>
          <w:szCs w:val="24"/>
        </w:rPr>
        <w:t>Ведение портфолио</w:t>
      </w:r>
      <w:r>
        <w:rPr>
          <w:sz w:val="24"/>
          <w:szCs w:val="24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940D3F" w:rsidRDefault="00940D3F" w:rsidP="00940D3F">
      <w:pPr>
        <w:spacing w:after="16" w:line="276" w:lineRule="auto"/>
        <w:ind w:left="-15" w:right="122"/>
        <w:rPr>
          <w:sz w:val="24"/>
          <w:szCs w:val="24"/>
        </w:rPr>
      </w:pPr>
      <w:r>
        <w:rPr>
          <w:i/>
          <w:sz w:val="24"/>
          <w:szCs w:val="24"/>
        </w:rPr>
        <w:t>Портфолио</w:t>
      </w:r>
      <w:r>
        <w:rPr>
          <w:sz w:val="24"/>
          <w:szCs w:val="24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:rsidR="00940D3F" w:rsidRDefault="00940D3F" w:rsidP="00940D3F">
      <w:pPr>
        <w:spacing w:after="186" w:line="276" w:lineRule="auto"/>
        <w:ind w:left="-15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Кроме индивидуального портфолио, возможно ведение портфолио класса. </w:t>
      </w:r>
    </w:p>
    <w:p w:rsidR="00940D3F" w:rsidRDefault="00940D3F" w:rsidP="00940D3F">
      <w:pPr>
        <w:spacing w:after="10" w:line="276" w:lineRule="auto"/>
        <w:ind w:left="-15" w:right="122"/>
        <w:rPr>
          <w:sz w:val="24"/>
          <w:szCs w:val="24"/>
        </w:rPr>
      </w:pPr>
      <w:r>
        <w:rPr>
          <w:b/>
          <w:sz w:val="24"/>
          <w:szCs w:val="24"/>
        </w:rPr>
        <w:t>Рейтинг</w:t>
      </w:r>
      <w:r>
        <w:rPr>
          <w:sz w:val="24"/>
          <w:szCs w:val="24"/>
        </w:rPr>
        <w:t xml:space="preserve"> — размещение имен обучающихся или названий групп в последовательности, определяемой их успешностью, достижениями в чём-либо.  </w:t>
      </w:r>
    </w:p>
    <w:p w:rsidR="00940D3F" w:rsidRDefault="00940D3F" w:rsidP="00940D3F">
      <w:pPr>
        <w:spacing w:after="0" w:line="276" w:lineRule="auto"/>
        <w:ind w:left="-15" w:right="122"/>
        <w:rPr>
          <w:sz w:val="24"/>
          <w:szCs w:val="24"/>
        </w:rPr>
      </w:pPr>
      <w:r>
        <w:rPr>
          <w:b/>
          <w:sz w:val="24"/>
          <w:szCs w:val="24"/>
        </w:rPr>
        <w:t xml:space="preserve">Благотворительная поддержка </w:t>
      </w:r>
      <w:r>
        <w:rPr>
          <w:sz w:val="24"/>
          <w:szCs w:val="24"/>
        </w:rPr>
        <w:t xml:space="preserve">обучающихся, групп обучающихся (классов и др.) заключается в материальной поддержке проведения в общеобразовательной организации </w:t>
      </w:r>
      <w:r>
        <w:rPr>
          <w:sz w:val="24"/>
          <w:szCs w:val="24"/>
        </w:rPr>
        <w:lastRenderedPageBreak/>
        <w:t xml:space="preserve">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 </w:t>
      </w:r>
    </w:p>
    <w:p w:rsidR="00940D3F" w:rsidRDefault="00940D3F" w:rsidP="00940D3F">
      <w:pPr>
        <w:spacing w:after="10" w:line="276" w:lineRule="auto"/>
        <w:ind w:left="-15" w:right="122"/>
        <w:rPr>
          <w:sz w:val="24"/>
          <w:szCs w:val="24"/>
        </w:rPr>
      </w:pPr>
      <w:r>
        <w:rPr>
          <w:i/>
          <w:sz w:val="24"/>
          <w:szCs w:val="24"/>
        </w:rPr>
        <w:t xml:space="preserve">Благотворительность </w:t>
      </w:r>
      <w:r>
        <w:rPr>
          <w:sz w:val="24"/>
          <w:szCs w:val="24"/>
        </w:rPr>
        <w:t xml:space="preserve">предусматривает публичную презентацию благотворителей и их деятельности. </w:t>
      </w:r>
    </w:p>
    <w:p w:rsidR="00940D3F" w:rsidRDefault="00940D3F" w:rsidP="00940D3F">
      <w:pPr>
        <w:spacing w:after="195" w:line="276" w:lineRule="auto"/>
        <w:ind w:left="708" w:right="0" w:firstLine="0"/>
        <w:jc w:val="left"/>
        <w:rPr>
          <w:sz w:val="24"/>
          <w:szCs w:val="24"/>
        </w:rPr>
      </w:pPr>
    </w:p>
    <w:p w:rsidR="00940D3F" w:rsidRDefault="00940D3F" w:rsidP="00940D3F">
      <w:pPr>
        <w:pStyle w:val="2"/>
        <w:spacing w:line="276" w:lineRule="auto"/>
        <w:ind w:left="-5" w:right="115"/>
        <w:rPr>
          <w:sz w:val="24"/>
          <w:szCs w:val="24"/>
        </w:rPr>
      </w:pPr>
      <w:bookmarkStart w:id="15" w:name="_Toc54105"/>
      <w:r>
        <w:rPr>
          <w:sz w:val="24"/>
          <w:szCs w:val="24"/>
        </w:rPr>
        <w:t xml:space="preserve">3.5 Анализ воспитательного процесса </w:t>
      </w:r>
      <w:bookmarkEnd w:id="15"/>
    </w:p>
    <w:p w:rsidR="00940D3F" w:rsidRDefault="00940D3F" w:rsidP="00940D3F">
      <w:pPr>
        <w:adjustRightInd w:val="0"/>
        <w:spacing w:line="276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940D3F" w:rsidRDefault="00940D3F" w:rsidP="00940D3F">
      <w:pPr>
        <w:adjustRightInd w:val="0"/>
        <w:spacing w:line="276" w:lineRule="auto"/>
        <w:ind w:right="-1" w:firstLine="567"/>
        <w:rPr>
          <w:sz w:val="24"/>
          <w:szCs w:val="24"/>
        </w:rPr>
      </w:pPr>
      <w:r>
        <w:rPr>
          <w:b/>
          <w:sz w:val="24"/>
          <w:szCs w:val="24"/>
        </w:rPr>
        <w:t>Основными принципами</w:t>
      </w:r>
      <w:r>
        <w:rPr>
          <w:sz w:val="24"/>
          <w:szCs w:val="24"/>
        </w:rPr>
        <w:t>, на основе которых осуществляется анализ воспитательного процесса в школе, являются:</w:t>
      </w:r>
    </w:p>
    <w:p w:rsidR="00940D3F" w:rsidRDefault="00940D3F" w:rsidP="00940D3F">
      <w:pPr>
        <w:adjustRightInd w:val="0"/>
        <w:spacing w:line="276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принцип гуманистической направленности осуществляемого анализа, </w:t>
      </w:r>
    </w:p>
    <w:p w:rsidR="00940D3F" w:rsidRDefault="00940D3F" w:rsidP="00940D3F">
      <w:pPr>
        <w:adjustRightInd w:val="0"/>
        <w:spacing w:line="276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принцип приоритета анализа сущностных сторон воспитания, </w:t>
      </w:r>
    </w:p>
    <w:p w:rsidR="00940D3F" w:rsidRDefault="00940D3F" w:rsidP="00940D3F">
      <w:pPr>
        <w:adjustRightInd w:val="0"/>
        <w:spacing w:line="276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- принцип развивающего характера осуществляемого анализа, </w:t>
      </w:r>
    </w:p>
    <w:p w:rsidR="00940D3F" w:rsidRDefault="00940D3F" w:rsidP="00940D3F">
      <w:pPr>
        <w:adjustRightInd w:val="0"/>
        <w:spacing w:line="276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- принцип разделенной ответственности за результаты личностного развития школьников</w:t>
      </w:r>
    </w:p>
    <w:p w:rsidR="00940D3F" w:rsidRDefault="00940D3F" w:rsidP="00940D3F">
      <w:pPr>
        <w:adjustRightInd w:val="0"/>
        <w:spacing w:line="276" w:lineRule="auto"/>
        <w:ind w:right="-1" w:firstLine="567"/>
        <w:rPr>
          <w:sz w:val="24"/>
          <w:szCs w:val="24"/>
        </w:rPr>
      </w:pPr>
      <w:r>
        <w:rPr>
          <w:b/>
          <w:sz w:val="24"/>
          <w:szCs w:val="24"/>
        </w:rPr>
        <w:t>Основными направлениями</w:t>
      </w:r>
      <w:r>
        <w:rPr>
          <w:sz w:val="24"/>
          <w:szCs w:val="24"/>
        </w:rPr>
        <w:t xml:space="preserve"> анализа организуемого в школе воспитательного процесса являются: </w:t>
      </w:r>
    </w:p>
    <w:p w:rsidR="00940D3F" w:rsidRDefault="00940D3F" w:rsidP="00940D3F">
      <w:pPr>
        <w:pStyle w:val="af5"/>
        <w:numPr>
          <w:ilvl w:val="0"/>
          <w:numId w:val="21"/>
        </w:numPr>
        <w:adjustRightInd w:val="0"/>
        <w:spacing w:after="160" w:line="276" w:lineRule="auto"/>
        <w:ind w:right="-1"/>
        <w:rPr>
          <w:iCs/>
          <w:sz w:val="24"/>
          <w:szCs w:val="24"/>
        </w:rPr>
      </w:pPr>
      <w:r>
        <w:rPr>
          <w:iCs/>
          <w:sz w:val="24"/>
          <w:szCs w:val="24"/>
        </w:rPr>
        <w:t>Результаты воспитания, социализации и саморазвития школьников:</w:t>
      </w:r>
    </w:p>
    <w:p w:rsidR="00940D3F" w:rsidRDefault="00940D3F" w:rsidP="00940D3F">
      <w:pPr>
        <w:adjustRightInd w:val="0"/>
        <w:spacing w:after="0" w:line="276" w:lineRule="auto"/>
        <w:ind w:left="567" w:right="-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- какова динамика личностного развития школьников каждого класса; </w:t>
      </w:r>
    </w:p>
    <w:p w:rsidR="00940D3F" w:rsidRDefault="00940D3F" w:rsidP="00940D3F">
      <w:pPr>
        <w:adjustRightInd w:val="0"/>
        <w:spacing w:after="0" w:line="276" w:lineRule="auto"/>
        <w:ind w:left="567" w:right="-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-какие прежде существовавшие проблемы личностного развития школьников удалось решить; </w:t>
      </w:r>
    </w:p>
    <w:p w:rsidR="00940D3F" w:rsidRDefault="00940D3F" w:rsidP="00940D3F">
      <w:pPr>
        <w:adjustRightInd w:val="0"/>
        <w:spacing w:after="0" w:line="276" w:lineRule="auto"/>
        <w:ind w:left="567" w:right="-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-какие проблемы решить не удалось и почему; </w:t>
      </w:r>
    </w:p>
    <w:p w:rsidR="00940D3F" w:rsidRDefault="00940D3F" w:rsidP="00940D3F">
      <w:pPr>
        <w:adjustRightInd w:val="0"/>
        <w:spacing w:after="0" w:line="276" w:lineRule="auto"/>
        <w:ind w:left="567" w:right="-1"/>
        <w:rPr>
          <w:iCs/>
          <w:sz w:val="24"/>
          <w:szCs w:val="24"/>
        </w:rPr>
      </w:pPr>
      <w:r>
        <w:rPr>
          <w:iCs/>
          <w:sz w:val="24"/>
          <w:szCs w:val="24"/>
        </w:rPr>
        <w:t>-какие новые проблемы появились, над чем далее предстоит работать?</w:t>
      </w:r>
    </w:p>
    <w:p w:rsidR="00940D3F" w:rsidRDefault="00940D3F" w:rsidP="00940D3F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 Воспитательная деятельность педагогов: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-испытывают ли педагоги затруднения в определении цели и задач своей воспитательной деятельности;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-испытывают ли они проблемы с реализацией воспитательного потенциала их совместной с детьми деятельности;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-стремятся ли они к формированию вокруг себя привлекательных для школьников детско-взрослых общностей;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-доброжелателен ли стиль их общения со школьниками;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-складываются ли у них доверительные отношения со школьниками;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-являются ли они для своих воспитанников значимыми взрослыми людьми? </w:t>
      </w:r>
    </w:p>
    <w:p w:rsidR="00940D3F" w:rsidRDefault="00940D3F" w:rsidP="00940D3F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 Управление воспитательным процессом в образовательной организации: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-создаются ли школьной администрацией условия для профессионального роста педагогов в сфере воспитания;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>-поощряются ли школьные педагоги за хорошую воспитательную работу со школьниками?</w:t>
      </w:r>
    </w:p>
    <w:p w:rsidR="00940D3F" w:rsidRDefault="00940D3F" w:rsidP="00940D3F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4. Ресурсное обеспечение воспитательного процесса в образовательной организации: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-в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</w:t>
      </w:r>
    </w:p>
    <w:p w:rsidR="00940D3F" w:rsidRDefault="00940D3F" w:rsidP="00940D3F">
      <w:pPr>
        <w:adjustRightInd w:val="0"/>
        <w:spacing w:after="0"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>-какие имеющиеся у школы ресурсы используются недостаточно; какие нуждаются в обновлении?</w:t>
      </w:r>
    </w:p>
    <w:p w:rsidR="00940D3F" w:rsidRDefault="00940D3F" w:rsidP="00940D3F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</w:p>
    <w:p w:rsidR="00940D3F" w:rsidRDefault="00940D3F" w:rsidP="00940D3F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Итогом анализа </w:t>
      </w:r>
      <w:r>
        <w:rPr>
          <w:sz w:val="24"/>
          <w:szCs w:val="24"/>
        </w:rPr>
        <w:t>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40D3F" w:rsidRDefault="00940D3F" w:rsidP="00940D3F">
      <w:pPr>
        <w:spacing w:line="276" w:lineRule="auto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Самоанализ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Воспитательная работа нашей школы направлена на создание условий для формирования социально-адаптированной личности обладающей высоким уровнем знаний, умений и социально значимых качеств.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25676">
        <w:rPr>
          <w:sz w:val="24"/>
          <w:szCs w:val="24"/>
        </w:rPr>
        <w:t>На протяжении многих  лет  обучающиеся и педагоги школы принимают активное участие в районных, областных, всероссийских и международных конкурсах.</w:t>
      </w:r>
      <w:r>
        <w:rPr>
          <w:sz w:val="24"/>
          <w:szCs w:val="24"/>
        </w:rPr>
        <w:t xml:space="preserve"> </w:t>
      </w:r>
    </w:p>
    <w:p w:rsidR="00C25176" w:rsidRDefault="00C25176" w:rsidP="00940D3F">
      <w:pPr>
        <w:spacing w:after="0" w:line="276" w:lineRule="auto"/>
        <w:rPr>
          <w:sz w:val="24"/>
          <w:szCs w:val="24"/>
        </w:rPr>
      </w:pPr>
    </w:p>
    <w:p w:rsidR="009D2FF4" w:rsidRDefault="009D2FF4" w:rsidP="009D2FF4">
      <w:pPr>
        <w:pStyle w:val="af3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Style w:val="af9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417"/>
        <w:gridCol w:w="2268"/>
        <w:gridCol w:w="1843"/>
      </w:tblGrid>
      <w:tr w:rsidR="009D2FF4" w:rsidRPr="00651636" w:rsidTr="009D2FF4">
        <w:tc>
          <w:tcPr>
            <w:tcW w:w="10490" w:type="dxa"/>
            <w:gridSpan w:val="5"/>
            <w:vAlign w:val="center"/>
          </w:tcPr>
          <w:p w:rsidR="009D2FF4" w:rsidRPr="00651636" w:rsidRDefault="009D2FF4" w:rsidP="009D2FF4">
            <w:pPr>
              <w:contextualSpacing/>
              <w:jc w:val="center"/>
              <w:rPr>
                <w:b/>
                <w:sz w:val="40"/>
                <w:szCs w:val="40"/>
              </w:rPr>
            </w:pPr>
            <w:r w:rsidRPr="00984871">
              <w:rPr>
                <w:b/>
                <w:color w:val="FF0000"/>
                <w:sz w:val="40"/>
                <w:szCs w:val="40"/>
              </w:rPr>
              <w:t>РЕГИОНАЛЬНЫЕ КОНКУРСЫ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Pr="00984871" w:rsidRDefault="009D2FF4" w:rsidP="009D2FF4">
            <w:pPr>
              <w:spacing w:after="0" w:line="240" w:lineRule="auto"/>
              <w:contextualSpacing/>
              <w:jc w:val="left"/>
              <w:rPr>
                <w:b/>
                <w:color w:val="385623" w:themeColor="accent6" w:themeShade="80"/>
                <w:sz w:val="24"/>
              </w:rPr>
            </w:pPr>
            <w:r w:rsidRPr="00984871">
              <w:rPr>
                <w:b/>
                <w:color w:val="385623" w:themeColor="accent6" w:themeShade="80"/>
                <w:sz w:val="24"/>
              </w:rPr>
              <w:t>Название конкурса</w:t>
            </w:r>
          </w:p>
        </w:tc>
        <w:tc>
          <w:tcPr>
            <w:tcW w:w="2410" w:type="dxa"/>
            <w:vAlign w:val="center"/>
          </w:tcPr>
          <w:p w:rsidR="009D2FF4" w:rsidRPr="00984871" w:rsidRDefault="009D2FF4" w:rsidP="009D2FF4">
            <w:pPr>
              <w:spacing w:after="0" w:line="240" w:lineRule="auto"/>
              <w:contextualSpacing/>
              <w:jc w:val="left"/>
              <w:rPr>
                <w:b/>
                <w:color w:val="385623" w:themeColor="accent6" w:themeShade="80"/>
                <w:sz w:val="24"/>
              </w:rPr>
            </w:pPr>
            <w:r w:rsidRPr="00984871">
              <w:rPr>
                <w:b/>
                <w:color w:val="385623" w:themeColor="accent6" w:themeShade="80"/>
                <w:sz w:val="24"/>
              </w:rPr>
              <w:t>Ф.И.О. участника</w:t>
            </w:r>
          </w:p>
        </w:tc>
        <w:tc>
          <w:tcPr>
            <w:tcW w:w="1417" w:type="dxa"/>
            <w:vAlign w:val="center"/>
          </w:tcPr>
          <w:p w:rsidR="009D2FF4" w:rsidRPr="00984871" w:rsidRDefault="009D2FF4" w:rsidP="009D2FF4">
            <w:pPr>
              <w:spacing w:after="0" w:line="240" w:lineRule="auto"/>
              <w:contextualSpacing/>
              <w:jc w:val="left"/>
              <w:rPr>
                <w:b/>
                <w:color w:val="385623" w:themeColor="accent6" w:themeShade="80"/>
                <w:sz w:val="24"/>
              </w:rPr>
            </w:pPr>
            <w:r w:rsidRPr="00984871">
              <w:rPr>
                <w:b/>
                <w:color w:val="385623" w:themeColor="accent6" w:themeShade="80"/>
                <w:sz w:val="24"/>
              </w:rPr>
              <w:t>Класс</w:t>
            </w:r>
          </w:p>
        </w:tc>
        <w:tc>
          <w:tcPr>
            <w:tcW w:w="2268" w:type="dxa"/>
            <w:vAlign w:val="center"/>
          </w:tcPr>
          <w:p w:rsidR="009D2FF4" w:rsidRPr="00984871" w:rsidRDefault="009D2FF4" w:rsidP="009D2FF4">
            <w:pPr>
              <w:spacing w:after="0" w:line="240" w:lineRule="auto"/>
              <w:contextualSpacing/>
              <w:jc w:val="left"/>
              <w:rPr>
                <w:b/>
                <w:color w:val="385623" w:themeColor="accent6" w:themeShade="80"/>
                <w:sz w:val="24"/>
              </w:rPr>
            </w:pPr>
            <w:r w:rsidRPr="00984871">
              <w:rPr>
                <w:b/>
                <w:color w:val="385623" w:themeColor="accent6" w:themeShade="80"/>
                <w:sz w:val="24"/>
              </w:rPr>
              <w:t>Ф.И.О. руководителя</w:t>
            </w:r>
          </w:p>
        </w:tc>
        <w:tc>
          <w:tcPr>
            <w:tcW w:w="1843" w:type="dxa"/>
            <w:vAlign w:val="center"/>
          </w:tcPr>
          <w:p w:rsidR="009D2FF4" w:rsidRPr="00984871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b/>
                <w:color w:val="385623" w:themeColor="accent6" w:themeShade="80"/>
                <w:sz w:val="24"/>
              </w:rPr>
            </w:pPr>
            <w:r w:rsidRPr="00984871">
              <w:rPr>
                <w:b/>
                <w:color w:val="385623" w:themeColor="accent6" w:themeShade="80"/>
                <w:sz w:val="24"/>
              </w:rPr>
              <w:t>Результат</w:t>
            </w:r>
          </w:p>
        </w:tc>
      </w:tr>
      <w:tr w:rsidR="009D2FF4" w:rsidRPr="000A50E0" w:rsidTr="009D2FF4">
        <w:trPr>
          <w:trHeight w:val="317"/>
        </w:trPr>
        <w:tc>
          <w:tcPr>
            <w:tcW w:w="2552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Всероссийского конкурса «Юннат»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Дементьева Александра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Калюжная Юлия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Pr="00326816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открытая молодежная олимпиада «П.И. Рычков и его время» по историко-географическому краеведению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Шаповалов Станислав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Щеголев Н.А.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2FF4" w:rsidRPr="000A50E0" w:rsidTr="009D2FF4">
        <w:tc>
          <w:tcPr>
            <w:tcW w:w="2552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Областной фестиваль детского художественного творчества «Зажги свою звезду»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Плаксина Варвара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Плаксина С.А.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лауреата 3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4г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Фролова О.А.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2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Коллектив «Театральные подмостки»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Лауреат 2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Решетникова Виталина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Крючкова Полина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Лауреат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Хусаинова Мадина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Стукалова М.В.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Богатова Виктория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Стекалова М.В.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2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Беляева Юлия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Стукалова М.В.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Лауреат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Кирдяшев Никита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Стукалова М.В.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2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Коллектив 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Меренкова И.И.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Лауреат 2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Султанов Ринат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Меренкова И.И.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Богатова Александра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Меренкова И.И.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2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Казанцева Полина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Казанцева Н.С.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Ковешникова Софья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Сергеева Л.В.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Лауреат 2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Программа концерта «Зажги свою звезду»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Меренкова И.И.</w:t>
            </w:r>
          </w:p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Скондакова Н.В.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2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Яшникова М.</w:t>
            </w:r>
          </w:p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Иванов А.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Лауреат 1 степени</w:t>
            </w:r>
          </w:p>
        </w:tc>
      </w:tr>
      <w:tr w:rsidR="009D2FF4" w:rsidRPr="000A50E0" w:rsidTr="009D2FF4">
        <w:tc>
          <w:tcPr>
            <w:tcW w:w="2552" w:type="dxa"/>
            <w:vMerge w:val="restart"/>
            <w:vAlign w:val="center"/>
          </w:tcPr>
          <w:p w:rsidR="009D2FF4" w:rsidRPr="001F387E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региональном этапе </w:t>
            </w:r>
            <w:r>
              <w:rPr>
                <w:sz w:val="24"/>
                <w:lang w:val="en-US"/>
              </w:rPr>
              <w:t>XVIV</w:t>
            </w:r>
            <w:r>
              <w:rPr>
                <w:sz w:val="24"/>
              </w:rPr>
              <w:t>Международного фестиваля «Детство без границ», в конкурсе изобразительного искусства и художественно-прикладного творчества «Детские фантазии»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Татаринцева Анна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Елизарова Г.В.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Доманов Кирилл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Калюжная Е.Н.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Требукина Арина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Мосина С.В.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Колязова Елизавета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Калюжная Е.Н.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Айрапетян Ангелина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Грызунов Дмитрий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6г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Долгих С.А.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Аракелян Виктория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Сергеева Л.В.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rPr>
          <w:trHeight w:val="718"/>
        </w:trPr>
        <w:tc>
          <w:tcPr>
            <w:tcW w:w="2552" w:type="dxa"/>
            <w:vMerge w:val="restart"/>
            <w:vAlign w:val="center"/>
          </w:tcPr>
          <w:p w:rsidR="009D2FF4" w:rsidRPr="00FA1F45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Областной детский конкурс исследовательских и проектных работ «Многонациональное Оренбуржье»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Солдатенкова Вероника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Набережнева Варвара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6г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2FF4" w:rsidRPr="000A50E0" w:rsidTr="009D2FF4">
        <w:trPr>
          <w:trHeight w:val="455"/>
        </w:trPr>
        <w:tc>
          <w:tcPr>
            <w:tcW w:w="2552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Всероссийского конкурса исследовательских краеведческих работ, обучающихся «Отечества»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Солдатенкова Вероника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9D2FF4" w:rsidRPr="000A50E0" w:rsidTr="009D2FF4">
        <w:trPr>
          <w:trHeight w:val="419"/>
        </w:trPr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Ковешникова Софья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Набережнева Варвара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Участие в фестивале «Театральное Приволжье»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Коллектив «Театральные подмостки»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Гусевой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Конкурс рисунков и очерков «Рисуем подвиг!»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Солдатенкова Вероника</w:t>
            </w:r>
          </w:p>
        </w:tc>
        <w:tc>
          <w:tcPr>
            <w:tcW w:w="1417" w:type="dxa"/>
            <w:vAlign w:val="center"/>
          </w:tcPr>
          <w:p w:rsidR="009D2FF4" w:rsidRDefault="00C81823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9D2FF4">
              <w:rPr>
                <w:sz w:val="24"/>
              </w:rPr>
              <w:t>8в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Алферова Е.Н.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 w:rsidRPr="00256FAF">
              <w:rPr>
                <w:sz w:val="18"/>
              </w:rPr>
              <w:t>(работа вошла в сборник «Просто подвиг 2022»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«Среда обитания» межрегиональный конкурс исследовательских проектов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Демидова Ксения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И.И.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hanging="25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3 степени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Всероссийского конкурса юных исследователей окружающей среды «Открытия 2030» в номинации «Человек и его здоровье»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Калюжная Юлия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9D2FF4" w:rsidRPr="000A50E0" w:rsidTr="009D2FF4">
        <w:trPr>
          <w:trHeight w:val="346"/>
        </w:trPr>
        <w:tc>
          <w:tcPr>
            <w:tcW w:w="2552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Областной конкурс по истории Военно-морского флота (викторина)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Воробьева К</w:t>
            </w:r>
          </w:p>
        </w:tc>
        <w:tc>
          <w:tcPr>
            <w:tcW w:w="1417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268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Гальцев Е.</w:t>
            </w:r>
          </w:p>
        </w:tc>
        <w:tc>
          <w:tcPr>
            <w:tcW w:w="1417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Авдонин Н.</w:t>
            </w:r>
          </w:p>
        </w:tc>
        <w:tc>
          <w:tcPr>
            <w:tcW w:w="1417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Хохлов С.</w:t>
            </w:r>
          </w:p>
        </w:tc>
        <w:tc>
          <w:tcPr>
            <w:tcW w:w="1417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Решетникова В.</w:t>
            </w:r>
          </w:p>
        </w:tc>
        <w:tc>
          <w:tcPr>
            <w:tcW w:w="1417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 w:rsidRPr="00256FAF">
              <w:rPr>
                <w:sz w:val="24"/>
              </w:rPr>
              <w:t>Арустамян Ж.</w:t>
            </w:r>
          </w:p>
        </w:tc>
        <w:tc>
          <w:tcPr>
            <w:tcW w:w="1417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 w:rsidRPr="00256FAF">
              <w:rPr>
                <w:sz w:val="24"/>
              </w:rPr>
              <w:t>Айрапетян А.</w:t>
            </w:r>
          </w:p>
        </w:tc>
        <w:tc>
          <w:tcPr>
            <w:tcW w:w="1417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Штанько С.</w:t>
            </w:r>
          </w:p>
        </w:tc>
        <w:tc>
          <w:tcPr>
            <w:tcW w:w="1417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Фурда Г.</w:t>
            </w:r>
          </w:p>
        </w:tc>
        <w:tc>
          <w:tcPr>
            <w:tcW w:w="1417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Султанова Ойдиной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9D2FF4" w:rsidRPr="000A50E0" w:rsidTr="009D2FF4">
        <w:trPr>
          <w:trHeight w:val="331"/>
        </w:trPr>
        <w:tc>
          <w:tcPr>
            <w:tcW w:w="2552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Областная патриотическая акция «Памяти юных героев будем достойны!»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Павельева М.Н.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Гусева Т.В.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Конкурс «Здоровым быть здорово!»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Демидова Ксения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9D2FF4" w:rsidRPr="000A50E0" w:rsidTr="009D2FF4">
        <w:trPr>
          <w:trHeight w:val="338"/>
        </w:trPr>
        <w:tc>
          <w:tcPr>
            <w:tcW w:w="2552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Дистанционный тур по этнографии «Родник чистой души-2023»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Дементьева Александра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Калюжная Юлия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2FF4" w:rsidRPr="000A50E0" w:rsidTr="009D2FF4">
        <w:tc>
          <w:tcPr>
            <w:tcW w:w="2552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Творческий конкурс «Рукописная книга»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Воронова София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Плаксина С.А.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Плаксина Варвара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Плаксина С.А.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Солдатенкова Вероника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Сердюк Е.Ю.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Pr="009A43E1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XXIII</w:t>
            </w:r>
            <w:r>
              <w:rPr>
                <w:sz w:val="24"/>
              </w:rPr>
              <w:t xml:space="preserve"> областной конкурс детских социальных проектов «Я – гражданин России»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Команда 8,10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Гусева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Участие в межрегиональном фестивале-конкурсе игровых программ «Оренбургская Забава»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Коллектив «Театральные подмостки»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Скабёлкина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3 степени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Региональный этап игры «Что? Где? Когда? Интеллектуальной Олимпиады Приволжского федерального округа среди школьников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Команда «Знатоки»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Призер 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Крючкова Полина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Сергеева Л.В.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9D2FF4" w:rsidRPr="000A50E0" w:rsidTr="009D2FF4">
        <w:tc>
          <w:tcPr>
            <w:tcW w:w="2552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Очно-заочный тур областной интеллектуальной игры по истории России и Оренбургского края «Эхо времен»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Разумова Анастасия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Скабёлкина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Шаповалов Стас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Скабёлкина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Шаповалов Стас</w:t>
            </w:r>
          </w:p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Грузданова Ирина</w:t>
            </w:r>
          </w:p>
          <w:p w:rsidR="009D2FF4" w:rsidRDefault="009D2FF4" w:rsidP="009D2FF4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Салихов Денис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Скабёлкина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Областной этап Всероссийского конкурса «Безопасная дорог – детям»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hanging="105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Ищейкин М.</w:t>
            </w:r>
          </w:p>
          <w:p w:rsidR="009D2FF4" w:rsidRDefault="009D2FF4" w:rsidP="009D2FF4">
            <w:pPr>
              <w:spacing w:after="0" w:line="240" w:lineRule="auto"/>
              <w:ind w:hanging="105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Минишева А.</w:t>
            </w:r>
          </w:p>
          <w:p w:rsidR="009D2FF4" w:rsidRDefault="009D2FF4" w:rsidP="009D2FF4">
            <w:pPr>
              <w:spacing w:after="0" w:line="240" w:lineRule="auto"/>
              <w:ind w:hanging="105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Николаев А.</w:t>
            </w:r>
          </w:p>
          <w:p w:rsidR="009D2FF4" w:rsidRDefault="009D2FF4" w:rsidP="009D2FF4">
            <w:pPr>
              <w:spacing w:after="0" w:line="240" w:lineRule="auto"/>
              <w:ind w:hanging="105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 А.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Валькова Е.П.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Областной конкурс видеофильмов «Юные патриоты России»</w:t>
            </w:r>
          </w:p>
        </w:tc>
        <w:tc>
          <w:tcPr>
            <w:tcW w:w="2410" w:type="dxa"/>
            <w:vAlign w:val="center"/>
          </w:tcPr>
          <w:p w:rsidR="009D2FF4" w:rsidRDefault="0003305C" w:rsidP="009D2FF4">
            <w:pPr>
              <w:spacing w:after="0" w:line="240" w:lineRule="auto"/>
              <w:ind w:firstLine="46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Иванов Александр, </w:t>
            </w:r>
            <w:r w:rsidR="009D2FF4">
              <w:rPr>
                <w:sz w:val="24"/>
              </w:rPr>
              <w:t>Хмыров Денис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Скабелкина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1 степени</w:t>
            </w:r>
          </w:p>
        </w:tc>
      </w:tr>
      <w:tr w:rsidR="009D2FF4" w:rsidRPr="000A50E0" w:rsidTr="009D2FF4">
        <w:trPr>
          <w:trHeight w:val="447"/>
        </w:trPr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Конкурс театральных коллективов «Мир сказочных чудес»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46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Коллектив «Театральные подмостки»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Скабёлкина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</w:p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2 степени Диплом </w:t>
            </w:r>
          </w:p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 степени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Областной конкурс исследовательских работ, обучающихся «Оренбуржье стопами Православия в рамках Кирилло-Мефодиевских чтений</w:t>
            </w:r>
          </w:p>
        </w:tc>
        <w:tc>
          <w:tcPr>
            <w:tcW w:w="2410" w:type="dxa"/>
            <w:vAlign w:val="center"/>
          </w:tcPr>
          <w:p w:rsidR="009D2FF4" w:rsidRDefault="009D2FF4" w:rsidP="0003305C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Видмицких Дарина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Скабёлкина Т.В.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Конкурс рисунков «Просто подвиг 2022»</w:t>
            </w:r>
          </w:p>
        </w:tc>
        <w:tc>
          <w:tcPr>
            <w:tcW w:w="2410" w:type="dxa"/>
            <w:vAlign w:val="center"/>
          </w:tcPr>
          <w:p w:rsidR="009D2FF4" w:rsidRDefault="009D2FF4" w:rsidP="0003305C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Солдатенкова Вероника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Алферова Е.Н.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hanging="11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Диплом автору лучшего рисунка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Областной конкурс «Портфолио»</w:t>
            </w:r>
          </w:p>
        </w:tc>
        <w:tc>
          <w:tcPr>
            <w:tcW w:w="2410" w:type="dxa"/>
            <w:vAlign w:val="center"/>
          </w:tcPr>
          <w:p w:rsidR="009D2FF4" w:rsidRDefault="009D2FF4" w:rsidP="0003305C">
            <w:pPr>
              <w:spacing w:after="0" w:line="240" w:lineRule="auto"/>
              <w:ind w:firstLine="3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Солдатенкова Вероника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Давлетова Л.С.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Общекомандный зачет на зональном этапе юнармейских военно-спортивных соревнований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Тихонов А.В.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2FF4" w:rsidRPr="000A50E0" w:rsidTr="009D2FF4">
        <w:tc>
          <w:tcPr>
            <w:tcW w:w="2552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Областной конкурс научно-исследовательских и творческих работ учащихся «Первые шаги в науку»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Солдатенкова Вероника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ind w:firstLine="31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Давлетова Л.С.</w:t>
            </w:r>
          </w:p>
        </w:tc>
        <w:tc>
          <w:tcPr>
            <w:tcW w:w="1843" w:type="dxa"/>
            <w:vAlign w:val="center"/>
          </w:tcPr>
          <w:p w:rsidR="009D2FF4" w:rsidRP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2"/>
              </w:rPr>
            </w:pPr>
            <w:r w:rsidRPr="009D2FF4">
              <w:rPr>
                <w:sz w:val="22"/>
              </w:rPr>
              <w:t>1 место</w:t>
            </w:r>
          </w:p>
        </w:tc>
      </w:tr>
      <w:tr w:rsidR="009D2FF4" w:rsidRPr="000A50E0" w:rsidTr="009D2FF4">
        <w:tc>
          <w:tcPr>
            <w:tcW w:w="2552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ind w:hanging="10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Конкурс «История моей страны»</w:t>
            </w: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left="37" w:firstLine="14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Погорельских Павел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ind w:firstLine="317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Евстахова А.Н.</w:t>
            </w:r>
          </w:p>
        </w:tc>
        <w:tc>
          <w:tcPr>
            <w:tcW w:w="1843" w:type="dxa"/>
            <w:vAlign w:val="center"/>
          </w:tcPr>
          <w:p w:rsidR="009D2FF4" w:rsidRP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2"/>
              </w:rPr>
            </w:pPr>
            <w:r w:rsidRPr="009D2FF4">
              <w:rPr>
                <w:sz w:val="22"/>
              </w:rPr>
              <w:t>Диплом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left="37" w:firstLine="14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Жилкин Николай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P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2"/>
              </w:rPr>
            </w:pPr>
            <w:r w:rsidRPr="009D2FF4">
              <w:rPr>
                <w:sz w:val="22"/>
              </w:rPr>
              <w:t>Диплом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left="37" w:firstLine="14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Амирова Эмилия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P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2"/>
              </w:rPr>
            </w:pPr>
            <w:r w:rsidRPr="009D2FF4">
              <w:rPr>
                <w:sz w:val="22"/>
              </w:rPr>
              <w:t>Диплом 2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left="37" w:firstLine="14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Босых Полина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P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2"/>
              </w:rPr>
            </w:pPr>
            <w:r w:rsidRPr="009D2FF4">
              <w:rPr>
                <w:sz w:val="22"/>
              </w:rPr>
              <w:t>Диплом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left="37" w:firstLine="14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Савенков Егор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P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2"/>
              </w:rPr>
            </w:pPr>
            <w:r w:rsidRPr="009D2FF4">
              <w:rPr>
                <w:sz w:val="22"/>
              </w:rPr>
              <w:t>Диплом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left="37" w:firstLine="14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Шарипов Амир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P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2"/>
              </w:rPr>
            </w:pPr>
            <w:r w:rsidRPr="009D2FF4">
              <w:rPr>
                <w:sz w:val="22"/>
              </w:rPr>
              <w:t>Диплом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left="37" w:firstLine="14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Чистякова Маргарита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P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2"/>
              </w:rPr>
            </w:pPr>
            <w:r w:rsidRPr="009D2FF4">
              <w:rPr>
                <w:sz w:val="22"/>
              </w:rPr>
              <w:t>Диплом 1 степени</w:t>
            </w:r>
          </w:p>
        </w:tc>
      </w:tr>
      <w:tr w:rsidR="009D2FF4" w:rsidRPr="000A50E0" w:rsidTr="009D2FF4">
        <w:tc>
          <w:tcPr>
            <w:tcW w:w="2552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D2FF4" w:rsidRDefault="009D2FF4" w:rsidP="009D2FF4">
            <w:pPr>
              <w:spacing w:after="0" w:line="240" w:lineRule="auto"/>
              <w:ind w:left="37" w:firstLine="14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Скондаков Сергей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Pr="009D2FF4" w:rsidRDefault="009D2FF4" w:rsidP="009D2FF4">
            <w:pPr>
              <w:spacing w:after="0" w:line="240" w:lineRule="auto"/>
              <w:ind w:firstLine="32"/>
              <w:contextualSpacing/>
              <w:jc w:val="left"/>
              <w:rPr>
                <w:sz w:val="22"/>
              </w:rPr>
            </w:pPr>
            <w:r w:rsidRPr="009D2FF4">
              <w:rPr>
                <w:sz w:val="22"/>
              </w:rPr>
              <w:t>Диплом 1 степени</w:t>
            </w:r>
          </w:p>
        </w:tc>
      </w:tr>
    </w:tbl>
    <w:p w:rsidR="009D2FF4" w:rsidRDefault="009D2FF4" w:rsidP="009D2FF4">
      <w:pPr>
        <w:spacing w:after="0" w:line="240" w:lineRule="auto"/>
        <w:jc w:val="left"/>
      </w:pPr>
    </w:p>
    <w:tbl>
      <w:tblPr>
        <w:tblStyle w:val="af9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417"/>
        <w:gridCol w:w="2268"/>
        <w:gridCol w:w="1843"/>
      </w:tblGrid>
      <w:tr w:rsidR="009D2FF4" w:rsidRPr="00651636" w:rsidTr="009D2FF4">
        <w:tc>
          <w:tcPr>
            <w:tcW w:w="10490" w:type="dxa"/>
            <w:gridSpan w:val="5"/>
            <w:vAlign w:val="center"/>
          </w:tcPr>
          <w:p w:rsidR="009D2FF4" w:rsidRPr="00651636" w:rsidRDefault="009D2FF4" w:rsidP="0003305C">
            <w:pPr>
              <w:spacing w:after="0" w:line="240" w:lineRule="auto"/>
              <w:contextualSpacing/>
              <w:jc w:val="center"/>
              <w:rPr>
                <w:b/>
                <w:sz w:val="40"/>
                <w:szCs w:val="40"/>
              </w:rPr>
            </w:pPr>
            <w:r w:rsidRPr="00984871">
              <w:rPr>
                <w:b/>
                <w:color w:val="FF0000"/>
                <w:sz w:val="40"/>
                <w:szCs w:val="40"/>
              </w:rPr>
              <w:t>ФЕДЕРАЛЬНЫЕ КОНКУРСЫ</w:t>
            </w:r>
          </w:p>
        </w:tc>
      </w:tr>
      <w:tr w:rsidR="009D2FF4" w:rsidRPr="000A50E0" w:rsidTr="009D2FF4">
        <w:tc>
          <w:tcPr>
            <w:tcW w:w="3119" w:type="dxa"/>
            <w:vAlign w:val="center"/>
          </w:tcPr>
          <w:p w:rsidR="009D2FF4" w:rsidRPr="00984871" w:rsidRDefault="009D2FF4" w:rsidP="009D2FF4">
            <w:pPr>
              <w:spacing w:after="0" w:line="240" w:lineRule="auto"/>
              <w:contextualSpacing/>
              <w:jc w:val="left"/>
              <w:rPr>
                <w:b/>
                <w:color w:val="385623" w:themeColor="accent6" w:themeShade="80"/>
                <w:sz w:val="24"/>
              </w:rPr>
            </w:pPr>
            <w:r w:rsidRPr="00984871">
              <w:rPr>
                <w:b/>
                <w:color w:val="385623" w:themeColor="accent6" w:themeShade="80"/>
                <w:sz w:val="24"/>
              </w:rPr>
              <w:t xml:space="preserve">Название конкурса </w:t>
            </w:r>
          </w:p>
        </w:tc>
        <w:tc>
          <w:tcPr>
            <w:tcW w:w="1843" w:type="dxa"/>
            <w:vAlign w:val="center"/>
          </w:tcPr>
          <w:p w:rsidR="009D2FF4" w:rsidRPr="00984871" w:rsidRDefault="009D2FF4" w:rsidP="009D2FF4">
            <w:pPr>
              <w:spacing w:after="0" w:line="240" w:lineRule="auto"/>
              <w:contextualSpacing/>
              <w:jc w:val="left"/>
              <w:rPr>
                <w:b/>
                <w:color w:val="385623" w:themeColor="accent6" w:themeShade="80"/>
                <w:sz w:val="24"/>
              </w:rPr>
            </w:pPr>
            <w:r w:rsidRPr="00984871">
              <w:rPr>
                <w:b/>
                <w:color w:val="385623" w:themeColor="accent6" w:themeShade="80"/>
                <w:sz w:val="24"/>
              </w:rPr>
              <w:t>Ф.И.О. участника</w:t>
            </w:r>
          </w:p>
        </w:tc>
        <w:tc>
          <w:tcPr>
            <w:tcW w:w="1417" w:type="dxa"/>
            <w:vAlign w:val="center"/>
          </w:tcPr>
          <w:p w:rsidR="009D2FF4" w:rsidRPr="00984871" w:rsidRDefault="009D2FF4" w:rsidP="009D2FF4">
            <w:pPr>
              <w:spacing w:after="0" w:line="240" w:lineRule="auto"/>
              <w:contextualSpacing/>
              <w:jc w:val="left"/>
              <w:rPr>
                <w:b/>
                <w:color w:val="385623" w:themeColor="accent6" w:themeShade="80"/>
                <w:sz w:val="24"/>
              </w:rPr>
            </w:pPr>
            <w:r w:rsidRPr="00984871">
              <w:rPr>
                <w:b/>
                <w:color w:val="385623" w:themeColor="accent6" w:themeShade="80"/>
                <w:sz w:val="24"/>
              </w:rPr>
              <w:t>Класс</w:t>
            </w:r>
          </w:p>
        </w:tc>
        <w:tc>
          <w:tcPr>
            <w:tcW w:w="2268" w:type="dxa"/>
            <w:vAlign w:val="center"/>
          </w:tcPr>
          <w:p w:rsidR="009D2FF4" w:rsidRPr="00984871" w:rsidRDefault="009D2FF4" w:rsidP="009D2FF4">
            <w:pPr>
              <w:spacing w:after="0" w:line="240" w:lineRule="auto"/>
              <w:contextualSpacing/>
              <w:jc w:val="left"/>
              <w:rPr>
                <w:b/>
                <w:color w:val="385623" w:themeColor="accent6" w:themeShade="80"/>
                <w:sz w:val="24"/>
              </w:rPr>
            </w:pPr>
            <w:r w:rsidRPr="00984871">
              <w:rPr>
                <w:b/>
                <w:color w:val="385623" w:themeColor="accent6" w:themeShade="80"/>
                <w:sz w:val="24"/>
              </w:rPr>
              <w:t>Ф.И.О. руководителя</w:t>
            </w:r>
          </w:p>
        </w:tc>
        <w:tc>
          <w:tcPr>
            <w:tcW w:w="1843" w:type="dxa"/>
            <w:vAlign w:val="center"/>
          </w:tcPr>
          <w:p w:rsidR="009D2FF4" w:rsidRPr="00984871" w:rsidRDefault="009D2FF4" w:rsidP="009D2FF4">
            <w:pPr>
              <w:spacing w:after="0" w:line="240" w:lineRule="auto"/>
              <w:contextualSpacing/>
              <w:jc w:val="left"/>
              <w:rPr>
                <w:b/>
                <w:color w:val="385623" w:themeColor="accent6" w:themeShade="80"/>
                <w:sz w:val="24"/>
              </w:rPr>
            </w:pPr>
            <w:r w:rsidRPr="00984871">
              <w:rPr>
                <w:b/>
                <w:color w:val="385623" w:themeColor="accent6" w:themeShade="80"/>
                <w:sz w:val="24"/>
              </w:rPr>
              <w:t>Результат</w:t>
            </w:r>
          </w:p>
        </w:tc>
      </w:tr>
      <w:tr w:rsidR="009D2FF4" w:rsidRPr="000A50E0" w:rsidTr="009D2FF4">
        <w:trPr>
          <w:trHeight w:val="828"/>
        </w:trPr>
        <w:tc>
          <w:tcPr>
            <w:tcW w:w="3119" w:type="dxa"/>
            <w:vAlign w:val="center"/>
          </w:tcPr>
          <w:p w:rsidR="009D2FF4" w:rsidRPr="00C06D00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Всероссийская конференция «Тропой открытий» В.И. Вернадского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Дементьева Александра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9D2FF4" w:rsidRPr="000A50E0" w:rsidTr="009D2FF4">
        <w:tc>
          <w:tcPr>
            <w:tcW w:w="3119" w:type="dxa"/>
            <w:vAlign w:val="center"/>
          </w:tcPr>
          <w:p w:rsidR="009D2FF4" w:rsidRPr="00C06D00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XXIX</w:t>
            </w:r>
            <w:r>
              <w:rPr>
                <w:sz w:val="24"/>
              </w:rPr>
              <w:t xml:space="preserve"> Всероссийские юношеские Чтения им. В.И. Вернадского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hanging="108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Сергеева Анастасия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Степанова И.А.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9D2FF4" w:rsidRPr="000A50E0" w:rsidTr="009D2FF4">
        <w:trPr>
          <w:trHeight w:val="428"/>
        </w:trPr>
        <w:tc>
          <w:tcPr>
            <w:tcW w:w="3119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Благодарность за профессионализм и большой личный вклад в подготовку талантливых школьников к поступлению в НИЯУ МИФИ</w:t>
            </w: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hanging="108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Масгутова Р.М.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rPr>
          <w:trHeight w:val="420"/>
        </w:trPr>
        <w:tc>
          <w:tcPr>
            <w:tcW w:w="3119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hanging="108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Соснов Ю.П.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3119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ind w:hanging="108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Евстахов А.Н.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</w:tr>
      <w:tr w:rsidR="009D2FF4" w:rsidRPr="000A50E0" w:rsidTr="009D2FF4">
        <w:tc>
          <w:tcPr>
            <w:tcW w:w="3119" w:type="dxa"/>
            <w:vMerge w:val="restart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конкурс детских рисунков «Время героев»</w:t>
            </w:r>
          </w:p>
        </w:tc>
        <w:tc>
          <w:tcPr>
            <w:tcW w:w="1843" w:type="dxa"/>
            <w:vAlign w:val="center"/>
          </w:tcPr>
          <w:p w:rsidR="009D2FF4" w:rsidRDefault="009D2FF4" w:rsidP="0003305C">
            <w:pPr>
              <w:spacing w:after="0" w:line="240" w:lineRule="auto"/>
              <w:ind w:hanging="108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Плаксин Кирилл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8д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Тихонов А.В.</w:t>
            </w:r>
          </w:p>
        </w:tc>
        <w:tc>
          <w:tcPr>
            <w:tcW w:w="1843" w:type="dxa"/>
            <w:vAlign w:val="center"/>
          </w:tcPr>
          <w:p w:rsidR="009D2FF4" w:rsidRPr="0003305C" w:rsidRDefault="009D2FF4" w:rsidP="0003305C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 w:rsidRPr="0003305C">
              <w:rPr>
                <w:sz w:val="24"/>
              </w:rPr>
              <w:t>Сертификат участника</w:t>
            </w:r>
          </w:p>
        </w:tc>
      </w:tr>
      <w:tr w:rsidR="009D2FF4" w:rsidRPr="000A50E0" w:rsidTr="009D2FF4">
        <w:tc>
          <w:tcPr>
            <w:tcW w:w="3119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03305C">
            <w:pPr>
              <w:spacing w:after="0" w:line="240" w:lineRule="auto"/>
              <w:ind w:hanging="108"/>
              <w:contextualSpacing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Зайдулина Вика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8д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Pr="0003305C" w:rsidRDefault="009D2FF4" w:rsidP="0003305C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 w:rsidRPr="0003305C">
              <w:rPr>
                <w:sz w:val="24"/>
              </w:rPr>
              <w:t>Сертификат участника</w:t>
            </w:r>
          </w:p>
        </w:tc>
      </w:tr>
      <w:tr w:rsidR="009D2FF4" w:rsidRPr="000A50E0" w:rsidTr="009D2FF4">
        <w:tc>
          <w:tcPr>
            <w:tcW w:w="3119" w:type="dxa"/>
            <w:vMerge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Default="009D2FF4" w:rsidP="0003305C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 w:rsidRPr="00C06D00">
              <w:rPr>
                <w:sz w:val="24"/>
              </w:rPr>
              <w:t>Галямова Вика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8д</w:t>
            </w:r>
          </w:p>
        </w:tc>
        <w:tc>
          <w:tcPr>
            <w:tcW w:w="2268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2FF4" w:rsidRPr="0003305C" w:rsidRDefault="009D2FF4" w:rsidP="0003305C">
            <w:pPr>
              <w:spacing w:after="0" w:line="240" w:lineRule="auto"/>
              <w:ind w:firstLine="32"/>
              <w:contextualSpacing/>
              <w:jc w:val="left"/>
              <w:rPr>
                <w:sz w:val="24"/>
              </w:rPr>
            </w:pPr>
            <w:r w:rsidRPr="0003305C">
              <w:rPr>
                <w:sz w:val="24"/>
              </w:rPr>
              <w:t>Сертификат участника</w:t>
            </w:r>
          </w:p>
        </w:tc>
      </w:tr>
      <w:tr w:rsidR="009D2FF4" w:rsidRPr="000A50E0" w:rsidTr="009D2FF4">
        <w:tc>
          <w:tcPr>
            <w:tcW w:w="3119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Благодарность волонтёру-активисту детского всероссийского молодежного флешмоба «Голубая лента» </w:t>
            </w:r>
          </w:p>
        </w:tc>
        <w:tc>
          <w:tcPr>
            <w:tcW w:w="1843" w:type="dxa"/>
            <w:vAlign w:val="center"/>
          </w:tcPr>
          <w:p w:rsidR="009D2FF4" w:rsidRPr="00C06D00" w:rsidRDefault="009D2FF4" w:rsidP="0003305C">
            <w:pPr>
              <w:spacing w:after="0"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команда «Добрые сердца»</w:t>
            </w:r>
          </w:p>
        </w:tc>
        <w:tc>
          <w:tcPr>
            <w:tcW w:w="1417" w:type="dxa"/>
            <w:vAlign w:val="center"/>
          </w:tcPr>
          <w:p w:rsidR="009D2FF4" w:rsidRDefault="009D2FF4" w:rsidP="009D2FF4">
            <w:pPr>
              <w:spacing w:after="0"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D2FF4" w:rsidRDefault="009D2FF4" w:rsidP="0003305C">
            <w:pPr>
              <w:spacing w:after="0" w:line="240" w:lineRule="auto"/>
              <w:ind w:hanging="108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Меренкова И.И.</w:t>
            </w:r>
          </w:p>
        </w:tc>
        <w:tc>
          <w:tcPr>
            <w:tcW w:w="1843" w:type="dxa"/>
            <w:vAlign w:val="center"/>
          </w:tcPr>
          <w:p w:rsidR="009D2FF4" w:rsidRPr="0003305C" w:rsidRDefault="0003305C" w:rsidP="0003305C">
            <w:pPr>
              <w:spacing w:after="0" w:line="240" w:lineRule="auto"/>
              <w:ind w:hanging="11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Благодатность</w:t>
            </w:r>
          </w:p>
        </w:tc>
      </w:tr>
    </w:tbl>
    <w:p w:rsidR="00940D3F" w:rsidRDefault="00940D3F" w:rsidP="00940D3F">
      <w:pPr>
        <w:spacing w:after="0" w:line="276" w:lineRule="auto"/>
        <w:ind w:left="708" w:right="0" w:firstLine="0"/>
        <w:jc w:val="left"/>
        <w:rPr>
          <w:sz w:val="24"/>
          <w:szCs w:val="24"/>
        </w:rPr>
      </w:pPr>
    </w:p>
    <w:p w:rsidR="00940D3F" w:rsidRDefault="00940D3F" w:rsidP="00940D3F">
      <w:pPr>
        <w:spacing w:after="0" w:line="276" w:lineRule="auto"/>
        <w:ind w:left="708" w:right="0" w:firstLine="0"/>
        <w:jc w:val="left"/>
        <w:rPr>
          <w:sz w:val="24"/>
          <w:szCs w:val="24"/>
        </w:rPr>
      </w:pP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Для реализации социально значимых дел, пропаганды ЗОЖ, развития сотрудничества и сотворчества детей и взрослых педагогический коллектив и обучающиеся школы продолжают участвовать в региональных, всероссийских и международных конкурсах и проектах.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Управление воспитательным процессом школы осуществляется через ученический коллектив, школьное методическое объединения классных руководителей, детскую общественную организацию «Эскадра Алые паруса», детское самоуправление,  школьные кружки, родительские комитеты классов, а также выстроенное в систему сетевое взаимодействие: с Тоцким Домом детского творчества, детско-юношеской спортивной школой, районным краеведческим музеем, районной центральной библиотекой, районным домом культуры «Юбилейный», ОМВД России по Тоцкому району. Таким образом, управление в нашей школе осуществляется системой в целом и каждым ее компонентом в отдельности с учетом его своеобразия. </w:t>
      </w:r>
    </w:p>
    <w:p w:rsidR="00940D3F" w:rsidRDefault="00940D3F" w:rsidP="00940D3F">
      <w:pPr>
        <w:pStyle w:val="a5"/>
        <w:shd w:val="clear" w:color="auto" w:fill="FFFFFF"/>
        <w:spacing w:line="276" w:lineRule="auto"/>
        <w:rPr>
          <w:color w:val="000000"/>
        </w:rPr>
      </w:pPr>
      <w:r>
        <w:rPr>
          <w:b/>
          <w:bCs/>
          <w:i/>
          <w:iCs/>
          <w:color w:val="000000"/>
        </w:rPr>
        <w:t>Материально-техническая база для воспитательной работы.</w:t>
      </w:r>
    </w:p>
    <w:p w:rsidR="00940D3F" w:rsidRDefault="00940D3F" w:rsidP="00940D3F">
      <w:pPr>
        <w:pStyle w:val="a5"/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Актовый и спортивный залы, спортивная площадка, компьютерный кабинет, аудио-, видеоаппаратура, мультимедиапроекторы, школьная библиотека, наличие необходимой методической литературы., уголки славы, школьный музей, центр «ТОЧКА РОСТА»</w:t>
      </w:r>
    </w:p>
    <w:p w:rsidR="00940D3F" w:rsidRDefault="00940D3F" w:rsidP="00940D3F">
      <w:pPr>
        <w:pStyle w:val="a5"/>
        <w:shd w:val="clear" w:color="auto" w:fill="FFFFFF"/>
        <w:spacing w:line="276" w:lineRule="auto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Источники финансирования.</w:t>
      </w:r>
    </w:p>
    <w:p w:rsidR="00940D3F" w:rsidRDefault="00940D3F" w:rsidP="00940D3F">
      <w:pPr>
        <w:pStyle w:val="a5"/>
        <w:shd w:val="clear" w:color="auto" w:fill="FFFFFF"/>
        <w:spacing w:before="0" w:after="0" w:line="276" w:lineRule="auto"/>
        <w:ind w:left="720" w:hanging="720"/>
        <w:rPr>
          <w:color w:val="000000"/>
        </w:rPr>
      </w:pPr>
      <w:r>
        <w:rPr>
          <w:color w:val="000000"/>
        </w:rPr>
        <w:t>Бюджетные деньги.</w:t>
      </w:r>
    </w:p>
    <w:p w:rsidR="00940D3F" w:rsidRDefault="00940D3F" w:rsidP="00940D3F">
      <w:pPr>
        <w:pStyle w:val="a5"/>
        <w:shd w:val="clear" w:color="auto" w:fill="FFFFFF"/>
        <w:spacing w:before="0" w:after="0" w:line="276" w:lineRule="auto"/>
        <w:ind w:left="720" w:hanging="720"/>
        <w:rPr>
          <w:color w:val="000000"/>
        </w:rPr>
      </w:pPr>
      <w:r>
        <w:rPr>
          <w:color w:val="000000"/>
        </w:rPr>
        <w:t> Спонсорская помощь родителей.</w:t>
      </w:r>
    </w:p>
    <w:p w:rsidR="00940D3F" w:rsidRDefault="00940D3F" w:rsidP="00940D3F">
      <w:pPr>
        <w:pStyle w:val="a5"/>
        <w:shd w:val="clear" w:color="auto" w:fill="FFFFFF"/>
        <w:spacing w:before="0" w:after="0" w:line="276" w:lineRule="auto"/>
        <w:rPr>
          <w:color w:val="000000"/>
        </w:rPr>
      </w:pPr>
      <w:r>
        <w:rPr>
          <w:color w:val="000000"/>
        </w:rPr>
        <w:t> Спонсорская помощь предпринимателей села, местных фермеров, сельской  администрации.</w:t>
      </w:r>
    </w:p>
    <w:p w:rsidR="00940D3F" w:rsidRDefault="00940D3F" w:rsidP="00940D3F">
      <w:pPr>
        <w:pStyle w:val="a5"/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С каждым годом наша школа   преображается, вся мебель обновлена, оснащена компьютерами и другой техникой. В каждом классе ребята, совместно с родителями, оклеили стены обоями, потолки – плиткой. В школьном дворе всегда порядок. С весны до глубокой осени вокруг школы красивые цветники, посажено много деревьев.</w:t>
      </w:r>
    </w:p>
    <w:p w:rsidR="00940D3F" w:rsidRDefault="00940D3F" w:rsidP="00940D3F">
      <w:pPr>
        <w:spacing w:line="276" w:lineRule="auto"/>
        <w:rPr>
          <w:b/>
          <w:i/>
          <w:sz w:val="24"/>
          <w:szCs w:val="24"/>
          <w:u w:val="single"/>
        </w:rPr>
      </w:pPr>
    </w:p>
    <w:p w:rsidR="00940D3F" w:rsidRDefault="00940D3F" w:rsidP="00940D3F">
      <w:pPr>
        <w:spacing w:after="0" w:line="276" w:lineRule="auto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Субъекты воспитательной системы школы:</w:t>
      </w:r>
    </w:p>
    <w:p w:rsidR="00940D3F" w:rsidRDefault="00940D3F" w:rsidP="00940D3F">
      <w:pPr>
        <w:pStyle w:val="af5"/>
        <w:numPr>
          <w:ilvl w:val="0"/>
          <w:numId w:val="22"/>
        </w:numPr>
        <w:spacing w:after="1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обучающиеся – 1040 человека;</w:t>
      </w:r>
    </w:p>
    <w:p w:rsidR="00940D3F" w:rsidRDefault="00940D3F" w:rsidP="00940D3F">
      <w:pPr>
        <w:pStyle w:val="af5"/>
        <w:numPr>
          <w:ilvl w:val="0"/>
          <w:numId w:val="22"/>
        </w:numPr>
        <w:spacing w:after="1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педагоги – 65 человек; </w:t>
      </w:r>
    </w:p>
    <w:p w:rsidR="00940D3F" w:rsidRDefault="00C25176" w:rsidP="00940D3F">
      <w:pPr>
        <w:pStyle w:val="af5"/>
        <w:numPr>
          <w:ilvl w:val="0"/>
          <w:numId w:val="22"/>
        </w:numPr>
        <w:spacing w:after="1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родители – 42</w:t>
      </w:r>
      <w:r w:rsidR="00940D3F">
        <w:rPr>
          <w:sz w:val="24"/>
          <w:szCs w:val="24"/>
        </w:rPr>
        <w:t xml:space="preserve"> родительских комитета;</w:t>
      </w:r>
    </w:p>
    <w:p w:rsidR="00940D3F" w:rsidRDefault="00940D3F" w:rsidP="00940D3F">
      <w:pPr>
        <w:spacing w:after="0" w:line="276" w:lineRule="auto"/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>комплектация школы – укомплектована полностью, работает в две смены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Вывод: полностью укомплектована школа </w:t>
      </w:r>
    </w:p>
    <w:p w:rsidR="00940D3F" w:rsidRDefault="00940D3F" w:rsidP="00940D3F">
      <w:pPr>
        <w:spacing w:after="0" w:line="276" w:lineRule="auto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2. Концепция воспитательной системы – «Создание в школе условий для развития социально-активной личности, сочетающей в себе высокие нравственные качества, творческую активность и гражданственность »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Основные </w:t>
      </w:r>
      <w:r>
        <w:rPr>
          <w:b/>
          <w:bCs/>
          <w:color w:val="333333"/>
          <w:sz w:val="24"/>
          <w:szCs w:val="24"/>
          <w:shd w:val="clear" w:color="auto" w:fill="FFFFFF"/>
        </w:rPr>
        <w:t>идеи</w:t>
      </w:r>
      <w:r>
        <w:rPr>
          <w:color w:val="333333"/>
          <w:sz w:val="24"/>
          <w:szCs w:val="24"/>
          <w:shd w:val="clear" w:color="auto" w:fill="FFFFFF"/>
        </w:rPr>
        <w:t>, которые легли в основу </w:t>
      </w:r>
      <w:r>
        <w:rPr>
          <w:b/>
          <w:bCs/>
          <w:color w:val="333333"/>
          <w:sz w:val="24"/>
          <w:szCs w:val="24"/>
          <w:shd w:val="clear" w:color="auto" w:fill="FFFFFF"/>
        </w:rPr>
        <w:t>концепции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/>
          <w:bCs/>
          <w:color w:val="333333"/>
          <w:sz w:val="24"/>
          <w:szCs w:val="24"/>
          <w:shd w:val="clear" w:color="auto" w:fill="FFFFFF"/>
        </w:rPr>
        <w:t>воспитательной</w:t>
      </w:r>
      <w:r>
        <w:rPr>
          <w:color w:val="333333"/>
          <w:sz w:val="24"/>
          <w:szCs w:val="24"/>
          <w:shd w:val="clear" w:color="auto" w:fill="FFFFFF"/>
        </w:rPr>
        <w:t> системы нашей </w:t>
      </w:r>
      <w:r>
        <w:rPr>
          <w:b/>
          <w:bCs/>
          <w:color w:val="333333"/>
          <w:sz w:val="24"/>
          <w:szCs w:val="24"/>
          <w:shd w:val="clear" w:color="auto" w:fill="FFFFFF"/>
        </w:rPr>
        <w:t>школы</w:t>
      </w:r>
      <w:r>
        <w:rPr>
          <w:color w:val="333333"/>
          <w:sz w:val="24"/>
          <w:szCs w:val="24"/>
          <w:shd w:val="clear" w:color="auto" w:fill="FFFFFF"/>
        </w:rPr>
        <w:t>, – это педагогические </w:t>
      </w:r>
      <w:r>
        <w:rPr>
          <w:b/>
          <w:bCs/>
          <w:color w:val="333333"/>
          <w:sz w:val="24"/>
          <w:szCs w:val="24"/>
          <w:shd w:val="clear" w:color="auto" w:fill="FFFFFF"/>
        </w:rPr>
        <w:t>идеи</w:t>
      </w:r>
      <w:r>
        <w:rPr>
          <w:color w:val="333333"/>
          <w:sz w:val="24"/>
          <w:szCs w:val="24"/>
          <w:shd w:val="clear" w:color="auto" w:fill="FFFFFF"/>
        </w:rPr>
        <w:t> личностно ориентированного подхода и педагогической поддержки Е.В. Бондаревской, О.С. Газмана, И.С. Якиманской; педагогики гуманизма и сотрудничества В.А. Караковского; здоровьесберегающие технологии С.Г. Серикова, М.Н. Безруких; принципы системы Н.Е. Щурковой; научные положения о сущности, становлении и развитии </w:t>
      </w:r>
      <w:r>
        <w:rPr>
          <w:b/>
          <w:bCs/>
          <w:color w:val="333333"/>
          <w:sz w:val="24"/>
          <w:szCs w:val="24"/>
          <w:shd w:val="clear" w:color="auto" w:fill="FFFFFF"/>
        </w:rPr>
        <w:t>воспитательной</w:t>
      </w:r>
      <w:r>
        <w:rPr>
          <w:color w:val="333333"/>
          <w:sz w:val="24"/>
          <w:szCs w:val="24"/>
          <w:shd w:val="clear" w:color="auto" w:fill="FFFFFF"/>
        </w:rPr>
        <w:t> системы образовательного учреждения Л.И. Новиковой.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соответствие</w:t>
      </w:r>
    </w:p>
    <w:p w:rsidR="00940D3F" w:rsidRDefault="00940D3F" w:rsidP="00940D3F">
      <w:pPr>
        <w:spacing w:after="0" w:line="276" w:lineRule="auto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Ведущая методика в оценке уровня воспитанности обучающихся:   Методика Н.П. Капустиной «Уровень воспитанности учащихся»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Вывод: </w:t>
      </w:r>
      <w:r>
        <w:rPr>
          <w:sz w:val="24"/>
          <w:szCs w:val="24"/>
        </w:rPr>
        <w:t>уровень воспитанности обучающихся 4 балла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Вывод: необходимость дифференции содержания направлений воспитания в зависимости от уровня воспитанности обучающихся. </w:t>
      </w:r>
    </w:p>
    <w:p w:rsidR="00940D3F" w:rsidRDefault="00940D3F" w:rsidP="00940D3F">
      <w:pPr>
        <w:spacing w:after="0" w:line="276" w:lineRule="auto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 Органы школьного самоуправления: </w:t>
      </w:r>
    </w:p>
    <w:p w:rsidR="00940D3F" w:rsidRDefault="00940D3F" w:rsidP="00940D3F">
      <w:pPr>
        <w:pStyle w:val="af5"/>
        <w:numPr>
          <w:ilvl w:val="0"/>
          <w:numId w:val="23"/>
        </w:numPr>
        <w:spacing w:after="1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ДОО Эскадра «Алые паруса»;</w:t>
      </w:r>
    </w:p>
    <w:p w:rsidR="00940D3F" w:rsidRDefault="00940D3F" w:rsidP="00940D3F">
      <w:pPr>
        <w:pStyle w:val="af5"/>
        <w:numPr>
          <w:ilvl w:val="0"/>
          <w:numId w:val="23"/>
        </w:numPr>
        <w:spacing w:after="1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УС  (ученическое самоуправление);</w:t>
      </w:r>
    </w:p>
    <w:p w:rsidR="00940D3F" w:rsidRDefault="00940D3F" w:rsidP="00940D3F">
      <w:pPr>
        <w:pStyle w:val="af5"/>
        <w:numPr>
          <w:ilvl w:val="0"/>
          <w:numId w:val="23"/>
        </w:numPr>
        <w:spacing w:after="1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волонтерская команда «Добрые сердца»;</w:t>
      </w:r>
    </w:p>
    <w:p w:rsidR="00940D3F" w:rsidRDefault="00940D3F" w:rsidP="00940D3F">
      <w:pPr>
        <w:pStyle w:val="af5"/>
        <w:numPr>
          <w:ilvl w:val="0"/>
          <w:numId w:val="23"/>
        </w:numPr>
        <w:spacing w:after="1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родительский комитет школы;</w:t>
      </w:r>
    </w:p>
    <w:p w:rsidR="00940D3F" w:rsidRDefault="00940D3F" w:rsidP="00940D3F">
      <w:pPr>
        <w:pStyle w:val="af5"/>
        <w:numPr>
          <w:ilvl w:val="0"/>
          <w:numId w:val="23"/>
        </w:numPr>
        <w:spacing w:after="1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Наблюдательный Совет;</w:t>
      </w:r>
    </w:p>
    <w:p w:rsidR="00940D3F" w:rsidRDefault="00940D3F" w:rsidP="00940D3F">
      <w:pPr>
        <w:pStyle w:val="af5"/>
        <w:numPr>
          <w:ilvl w:val="0"/>
          <w:numId w:val="23"/>
        </w:numPr>
        <w:spacing w:after="1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Совет отцов</w:t>
      </w:r>
    </w:p>
    <w:p w:rsidR="00C25176" w:rsidRDefault="00C25176" w:rsidP="00940D3F">
      <w:pPr>
        <w:pStyle w:val="af5"/>
        <w:numPr>
          <w:ilvl w:val="0"/>
          <w:numId w:val="23"/>
        </w:numPr>
        <w:spacing w:after="16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РДДМ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Решения родительского комитета по воспитанию обучающихся:</w:t>
      </w:r>
    </w:p>
    <w:p w:rsidR="00940D3F" w:rsidRDefault="00C25176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04.09.2022</w:t>
      </w:r>
      <w:r w:rsidR="00940D3F">
        <w:rPr>
          <w:b/>
          <w:sz w:val="24"/>
          <w:szCs w:val="24"/>
        </w:rPr>
        <w:t>г.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>. Внести в план работы школы мероприятия, предложенные по запросу родителей: по профориентации; по здоровому образу жизни; по подготовке учеников к самостоятельной жизни в семье, коллективе; по развитию индивидуальных способностей детей.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Довести охват горячим питанием до 100% за счет родителей.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Выполнять требования Устава школы по требованиям к поведению в школе и внешнему виду школьника.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Принять к сведению информацию по безопасности: антитеррору, буллингу, дорожной безопасности, интернет безопасности. В случае необходимости воспользоваться телефонами Доверия: 8-800-2000-122; 8-800-2500-015.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16.01</w:t>
      </w:r>
      <w:r w:rsidR="00C25176">
        <w:rPr>
          <w:b/>
          <w:sz w:val="24"/>
          <w:szCs w:val="24"/>
        </w:rPr>
        <w:t>.2023</w:t>
      </w:r>
      <w:r>
        <w:rPr>
          <w:b/>
          <w:sz w:val="24"/>
          <w:szCs w:val="24"/>
        </w:rPr>
        <w:t>г.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Довести до сведения родителей в классах  итоги учебы второго полугодия;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На классных родительских собраниях обсудить вопросы использования ненормативной лексики учащимися школы, профилактики ЗОЖ и организацию рейдов по семьям соц. риска (по необходимости;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Обсудить в классах и принять решение об организации новогодних праздниках в условиях пандемии.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Примечание: </w:t>
      </w:r>
      <w:r>
        <w:rPr>
          <w:sz w:val="24"/>
          <w:szCs w:val="24"/>
        </w:rPr>
        <w:t>в условиях ограничительных мер по распространению короновируса количество заседаний было минимизировано и проходили они в системе онлайн.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Темы педагогических советов (2022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2023 г.г.)</w:t>
      </w:r>
    </w:p>
    <w:p w:rsidR="00940D3F" w:rsidRPr="006D771D" w:rsidRDefault="00940D3F" w:rsidP="00940D3F">
      <w:pPr>
        <w:pStyle w:val="af5"/>
        <w:numPr>
          <w:ilvl w:val="0"/>
          <w:numId w:val="24"/>
        </w:numPr>
        <w:spacing w:after="0" w:line="276" w:lineRule="auto"/>
        <w:ind w:right="0"/>
        <w:rPr>
          <w:sz w:val="24"/>
          <w:szCs w:val="24"/>
        </w:rPr>
      </w:pPr>
      <w:r w:rsidRPr="006D771D">
        <w:rPr>
          <w:sz w:val="24"/>
          <w:szCs w:val="24"/>
        </w:rPr>
        <w:t>«А</w:t>
      </w:r>
      <w:r w:rsidR="00AA0D55" w:rsidRPr="006D771D">
        <w:rPr>
          <w:sz w:val="24"/>
          <w:szCs w:val="24"/>
        </w:rPr>
        <w:t>нализ работы за 2022</w:t>
      </w:r>
      <w:r w:rsidRPr="006D771D">
        <w:rPr>
          <w:sz w:val="24"/>
          <w:szCs w:val="24"/>
        </w:rPr>
        <w:t>/</w:t>
      </w:r>
      <w:r w:rsidR="00AA0D55" w:rsidRPr="006D771D">
        <w:rPr>
          <w:sz w:val="24"/>
          <w:szCs w:val="24"/>
        </w:rPr>
        <w:t>23 учебный год»</w:t>
      </w:r>
    </w:p>
    <w:p w:rsidR="00940D3F" w:rsidRPr="006D771D" w:rsidRDefault="00AA0D55" w:rsidP="00940D3F">
      <w:pPr>
        <w:pStyle w:val="af5"/>
        <w:numPr>
          <w:ilvl w:val="0"/>
          <w:numId w:val="24"/>
        </w:numPr>
        <w:spacing w:after="0" w:line="276" w:lineRule="auto"/>
        <w:ind w:right="0"/>
        <w:rPr>
          <w:sz w:val="24"/>
          <w:szCs w:val="24"/>
        </w:rPr>
      </w:pPr>
      <w:r w:rsidRPr="006D771D">
        <w:rPr>
          <w:sz w:val="24"/>
          <w:szCs w:val="24"/>
        </w:rPr>
        <w:t>«Педагог: интеграция, гармония, неравнодушие»</w:t>
      </w:r>
    </w:p>
    <w:p w:rsidR="00940D3F" w:rsidRPr="006D771D" w:rsidRDefault="00AA0D55" w:rsidP="00940D3F">
      <w:pPr>
        <w:pStyle w:val="af5"/>
        <w:numPr>
          <w:ilvl w:val="0"/>
          <w:numId w:val="24"/>
        </w:numPr>
        <w:spacing w:after="0" w:line="276" w:lineRule="auto"/>
        <w:ind w:right="0"/>
        <w:rPr>
          <w:sz w:val="24"/>
          <w:szCs w:val="24"/>
        </w:rPr>
      </w:pPr>
      <w:r w:rsidRPr="006D771D">
        <w:rPr>
          <w:sz w:val="24"/>
          <w:szCs w:val="24"/>
        </w:rPr>
        <w:t>«</w:t>
      </w:r>
      <w:r w:rsidR="006D771D" w:rsidRPr="006D771D">
        <w:rPr>
          <w:sz w:val="24"/>
          <w:szCs w:val="24"/>
        </w:rPr>
        <w:t>Думать по-новому, работать творчески»</w:t>
      </w:r>
    </w:p>
    <w:p w:rsidR="00940D3F" w:rsidRPr="006D771D" w:rsidRDefault="006D771D" w:rsidP="00940D3F">
      <w:pPr>
        <w:pStyle w:val="af5"/>
        <w:numPr>
          <w:ilvl w:val="0"/>
          <w:numId w:val="24"/>
        </w:numPr>
        <w:spacing w:after="0" w:line="276" w:lineRule="auto"/>
        <w:ind w:right="0"/>
        <w:rPr>
          <w:sz w:val="24"/>
          <w:szCs w:val="24"/>
        </w:rPr>
      </w:pPr>
      <w:r w:rsidRPr="006D771D">
        <w:rPr>
          <w:sz w:val="24"/>
          <w:szCs w:val="24"/>
        </w:rPr>
        <w:t>«О допуске учащихся</w:t>
      </w:r>
      <w:r w:rsidR="00940D3F" w:rsidRPr="006D771D">
        <w:rPr>
          <w:sz w:val="24"/>
          <w:szCs w:val="24"/>
        </w:rPr>
        <w:t>»</w:t>
      </w:r>
    </w:p>
    <w:p w:rsidR="006D771D" w:rsidRPr="006D771D" w:rsidRDefault="006D771D" w:rsidP="00940D3F">
      <w:pPr>
        <w:pStyle w:val="af5"/>
        <w:numPr>
          <w:ilvl w:val="0"/>
          <w:numId w:val="24"/>
        </w:numPr>
        <w:spacing w:after="0" w:line="276" w:lineRule="auto"/>
        <w:ind w:right="0"/>
        <w:rPr>
          <w:sz w:val="24"/>
          <w:szCs w:val="24"/>
        </w:rPr>
      </w:pPr>
      <w:r w:rsidRPr="006D771D">
        <w:rPr>
          <w:sz w:val="24"/>
          <w:szCs w:val="24"/>
        </w:rPr>
        <w:t>«О переводе учащихся»</w:t>
      </w:r>
    </w:p>
    <w:p w:rsidR="00940D3F" w:rsidRDefault="00940D3F" w:rsidP="00940D3F">
      <w:pPr>
        <w:pStyle w:val="af5"/>
        <w:spacing w:after="0" w:line="276" w:lineRule="auto"/>
        <w:ind w:left="504"/>
        <w:rPr>
          <w:sz w:val="24"/>
          <w:szCs w:val="24"/>
        </w:rPr>
      </w:pP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Предложения Совета обучающихся</w:t>
      </w:r>
      <w:r>
        <w:rPr>
          <w:sz w:val="24"/>
          <w:szCs w:val="24"/>
        </w:rPr>
        <w:t>: реализация и организация проведения батлов, профориентация через знакомство с представителями разных профессий, дебатов на свободную тему, мозговых штурмов.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Вывод: актуальность решаемых вопросов воспитания на основании взаимодействия родителей – педагогов – обучающихся. Характер отношений удовлетворительный. </w:t>
      </w:r>
    </w:p>
    <w:p w:rsidR="00940D3F" w:rsidRDefault="00940D3F" w:rsidP="00940D3F">
      <w:pPr>
        <w:pStyle w:val="af5"/>
        <w:numPr>
          <w:ilvl w:val="0"/>
          <w:numId w:val="24"/>
        </w:numPr>
        <w:spacing w:after="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Внеурочная деятельность. Название рабочих программ курсов внеурочной деятельности по направлениям внеурочной деятельности:</w:t>
      </w:r>
    </w:p>
    <w:p w:rsidR="004913B6" w:rsidRDefault="004913B6" w:rsidP="004913B6">
      <w:pPr>
        <w:spacing w:after="0" w:line="276" w:lineRule="auto"/>
        <w:ind w:left="-284"/>
        <w:rPr>
          <w:b/>
          <w:i/>
          <w:sz w:val="24"/>
          <w:szCs w:val="24"/>
        </w:rPr>
      </w:pPr>
    </w:p>
    <w:p w:rsidR="004913B6" w:rsidRDefault="004913B6" w:rsidP="004913B6">
      <w:pPr>
        <w:spacing w:after="0" w:line="276" w:lineRule="auto"/>
        <w:ind w:left="-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1-4 классы</w:t>
      </w:r>
    </w:p>
    <w:tbl>
      <w:tblPr>
        <w:tblpPr w:leftFromText="180" w:rightFromText="180" w:bottomFromText="160" w:vertAnchor="text" w:horzAnchor="margin" w:tblpX="-1008" w:tblpY="1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1843"/>
        <w:gridCol w:w="2262"/>
      </w:tblGrid>
      <w:tr w:rsidR="004913B6" w:rsidRPr="004913B6" w:rsidTr="006D771D"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b/>
                <w:color w:val="385623" w:themeColor="accent6" w:themeShade="80"/>
                <w:kern w:val="2"/>
                <w:sz w:val="24"/>
                <w:szCs w:val="24"/>
                <w:lang w:eastAsia="ko-KR"/>
              </w:rPr>
              <w:t xml:space="preserve">Курсы внеурочной деятельности </w:t>
            </w:r>
          </w:p>
        </w:tc>
      </w:tr>
      <w:tr w:rsidR="004913B6" w:rsidRPr="004913B6" w:rsidTr="006D771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i/>
                <w:color w:val="002060"/>
                <w:kern w:val="2"/>
                <w:sz w:val="24"/>
                <w:szCs w:val="24"/>
                <w:lang w:eastAsia="ko-KR"/>
              </w:rPr>
            </w:pPr>
          </w:p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</w:pPr>
            <w:r w:rsidRPr="004913B6">
              <w:rPr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  <w:t>На</w:t>
            </w:r>
            <w:r w:rsidRPr="004913B6">
              <w:rPr>
                <w:rFonts w:eastAsia="Batang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  <w:t>звание</w:t>
            </w:r>
            <w:r>
              <w:rPr>
                <w:rFonts w:eastAsia="Batang"/>
                <w:b/>
                <w:i/>
                <w:color w:val="002060"/>
                <w:kern w:val="2"/>
                <w:sz w:val="24"/>
                <w:szCs w:val="24"/>
                <w:lang w:eastAsia="ko-KR"/>
              </w:rPr>
              <w:t xml:space="preserve"> </w:t>
            </w:r>
            <w:r w:rsidRPr="004913B6">
              <w:rPr>
                <w:rFonts w:eastAsia="Batang"/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  <w:t>курса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</w:p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r w:rsidRPr="004913B6">
              <w:rPr>
                <w:b/>
                <w:color w:val="002060"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r w:rsidRPr="004913B6">
              <w:rPr>
                <w:b/>
                <w:color w:val="002060"/>
                <w:kern w:val="2"/>
                <w:sz w:val="24"/>
                <w:szCs w:val="24"/>
                <w:lang w:val="en-US" w:eastAsia="ko-KR"/>
              </w:rPr>
              <w:t>Количество</w:t>
            </w:r>
          </w:p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r w:rsidRPr="004913B6">
              <w:rPr>
                <w:b/>
                <w:color w:val="002060"/>
                <w:kern w:val="2"/>
                <w:sz w:val="24"/>
                <w:szCs w:val="24"/>
                <w:lang w:val="en-US" w:eastAsia="ko-KR"/>
              </w:rPr>
              <w:t>часов</w:t>
            </w:r>
          </w:p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002060"/>
                <w:kern w:val="2"/>
                <w:sz w:val="24"/>
                <w:szCs w:val="24"/>
                <w:lang w:val="en-US" w:eastAsia="ko-KR"/>
              </w:rPr>
            </w:pPr>
            <w:r w:rsidRPr="004913B6">
              <w:rPr>
                <w:b/>
                <w:color w:val="002060"/>
                <w:kern w:val="2"/>
                <w:sz w:val="24"/>
                <w:szCs w:val="24"/>
                <w:lang w:val="en-US" w:eastAsia="ko-KR"/>
              </w:rPr>
              <w:t>в неделю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</w:pPr>
          </w:p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</w:pPr>
            <w:r w:rsidRPr="004913B6">
              <w:rPr>
                <w:b/>
                <w:i/>
                <w:color w:val="002060"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4913B6" w:rsidRPr="004913B6" w:rsidTr="006D771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Разговор о важном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1а,1б,1в,1г,2а,2б,2в,2г,3а,3б,3в,3г,4а,4б,4в,4г.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AA0D55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913B6" w:rsidRPr="004913B6" w:rsidTr="006D771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Разговор о правильном питании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2а,2б,2в,2г,3а,3б,3в,3г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AA0D55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913B6" w:rsidRPr="004913B6" w:rsidTr="006D771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Конструирование лего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1а,1б,1в,1г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AA0D55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913B6" w:rsidRPr="004913B6" w:rsidTr="006D771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Моё Оренбуржье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2а,2б,2в,2г,3а,3б,3в,3г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AA0D55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913B6" w:rsidRPr="004913B6" w:rsidTr="006D771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В мире русского языка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1а,1б,1в,1г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AA0D55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913B6" w:rsidRPr="004913B6" w:rsidTr="006D771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Орлята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4а,4б,4в,4г.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4913B6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3B6" w:rsidRPr="004913B6" w:rsidRDefault="004913B6" w:rsidP="00AA0D55">
            <w:pPr>
              <w:widowControl w:val="0"/>
              <w:tabs>
                <w:tab w:val="left" w:pos="426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913B6">
              <w:rPr>
                <w:color w:val="auto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</w:tbl>
    <w:p w:rsidR="004913B6" w:rsidRDefault="004913B6" w:rsidP="00940D3F">
      <w:pPr>
        <w:spacing w:after="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5-9 классы</w:t>
      </w:r>
    </w:p>
    <w:p w:rsidR="004913B6" w:rsidRDefault="004913B6" w:rsidP="004913B6">
      <w:pPr>
        <w:tabs>
          <w:tab w:val="left" w:pos="426"/>
        </w:tabs>
        <w:spacing w:after="0" w:line="240" w:lineRule="auto"/>
        <w:jc w:val="center"/>
        <w:rPr>
          <w:b/>
          <w:color w:val="385623" w:themeColor="accent6" w:themeShade="80"/>
          <w:sz w:val="24"/>
          <w:szCs w:val="24"/>
        </w:rPr>
      </w:pPr>
    </w:p>
    <w:tbl>
      <w:tblPr>
        <w:tblW w:w="10774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1874"/>
        <w:gridCol w:w="2441"/>
        <w:gridCol w:w="2734"/>
      </w:tblGrid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Название курса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5-8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кл. руководители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Профминимум «Билет в будущее»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6-8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кл. руководители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«В мире литературы»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8б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Плаксина С.А.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«Музыкальное настроение»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 xml:space="preserve">5б,в,г 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6г 7г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Татьянина Т.В.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«Физика вокруг нас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7в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Алпатова С.Р.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lastRenderedPageBreak/>
              <w:t>«Театральные подмостки»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 xml:space="preserve">7б,г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Скабелкина Т.В.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Клуб «Закон и порядок»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5б 6в,д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Шарафутдинова Т.В.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«Флора и фауна родного края»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5а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Волченко О.Н.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«Практикум по математике»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5в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Морозова Н.И.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«Практикум по математике»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6д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Кучкина Л.А.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«Природа родного края»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«Практическая биология»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6а,в 7б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8а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3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Мальцева Е.Н.</w:t>
            </w:r>
          </w:p>
        </w:tc>
      </w:tr>
      <w:tr w:rsidR="004913B6" w:rsidRPr="00B03A3C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«В мире литературы»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«В мире русского языка»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«Секреты орфографии и пунктуации»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7в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6б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2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Сергеева Л.В.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«Программирование на языке Паскаль»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8в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Емельянов А.В.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«По родным просторам»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«Рифей»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8в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6г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Щёголева Н.А.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«Практикум по математике»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5г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Масгутова Р.М.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«По страницам занимательной географии»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5а,б,в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Долгих С.А.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«Лёгкая атлетика»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6в,г 8г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Шайхутдинов К.А.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«Лапта»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6а,7а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Стукалов С.В.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«Физика в задачах»»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8а,б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Тухфатуллина Л.М.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«История и обряды родного края»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Павельева М.Н.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«Семейные ценности»»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«Занимательный немецкий»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 xml:space="preserve">      8г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Рознова И.А.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Школа волонтера «Добрые сердца»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7а,8в, 9в,г,д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Меренкова И.И.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«История России в лицах»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8б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Красавцева Е.В.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6б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Перепелицина Л.Ю.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«Школа Медиа»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6а, 7а,г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Рыжкова Ю.В.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«В мире литературы»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8а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Скондакова Н.В.</w:t>
            </w:r>
          </w:p>
        </w:tc>
      </w:tr>
      <w:tr w:rsidR="004913B6" w:rsidTr="00AA0D55"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39"/>
              <w:jc w:val="left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«Лапта»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7б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3B6" w:rsidRPr="00367CDC" w:rsidRDefault="004913B6" w:rsidP="00AA0D55">
            <w:pPr>
              <w:tabs>
                <w:tab w:val="left" w:pos="42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7CDC">
              <w:rPr>
                <w:sz w:val="24"/>
                <w:szCs w:val="24"/>
              </w:rPr>
              <w:t>Тихонов А.В.</w:t>
            </w:r>
          </w:p>
        </w:tc>
      </w:tr>
    </w:tbl>
    <w:p w:rsidR="004913B6" w:rsidRDefault="004913B6" w:rsidP="00940D3F">
      <w:pPr>
        <w:spacing w:after="0" w:line="276" w:lineRule="auto"/>
        <w:rPr>
          <w:b/>
          <w:i/>
          <w:sz w:val="24"/>
          <w:szCs w:val="24"/>
        </w:rPr>
      </w:pPr>
    </w:p>
    <w:p w:rsidR="006D771D" w:rsidRDefault="006D771D" w:rsidP="004913B6">
      <w:pPr>
        <w:spacing w:after="0" w:line="276" w:lineRule="auto"/>
        <w:rPr>
          <w:b/>
          <w:sz w:val="24"/>
          <w:szCs w:val="24"/>
        </w:rPr>
      </w:pPr>
    </w:p>
    <w:p w:rsidR="006D771D" w:rsidRDefault="006D771D" w:rsidP="004913B6">
      <w:pPr>
        <w:spacing w:after="0" w:line="276" w:lineRule="auto"/>
        <w:rPr>
          <w:b/>
          <w:sz w:val="24"/>
          <w:szCs w:val="24"/>
        </w:rPr>
      </w:pPr>
    </w:p>
    <w:p w:rsidR="004913B6" w:rsidRPr="004913B6" w:rsidRDefault="004913B6" w:rsidP="004913B6">
      <w:pPr>
        <w:spacing w:after="0" w:line="276" w:lineRule="auto"/>
        <w:rPr>
          <w:b/>
          <w:sz w:val="24"/>
          <w:szCs w:val="24"/>
        </w:rPr>
      </w:pPr>
      <w:r w:rsidRPr="004913B6">
        <w:rPr>
          <w:b/>
          <w:sz w:val="24"/>
          <w:szCs w:val="24"/>
        </w:rPr>
        <w:t>9-11 классы</w:t>
      </w:r>
    </w:p>
    <w:tbl>
      <w:tblPr>
        <w:tblW w:w="10774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2126"/>
        <w:gridCol w:w="2268"/>
        <w:gridCol w:w="2835"/>
      </w:tblGrid>
      <w:tr w:rsidR="004913B6" w:rsidRPr="00CD113F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4F0A7F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4F0A7F">
              <w:rPr>
                <w:b/>
                <w:color w:val="0070C0"/>
                <w:sz w:val="24"/>
                <w:szCs w:val="24"/>
              </w:rPr>
              <w:t>Название 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CD113F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CD113F">
              <w:rPr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CD113F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CD113F">
              <w:rPr>
                <w:b/>
                <w:color w:val="0070C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CD113F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CD113F">
              <w:rPr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4913B6" w:rsidRPr="00CD113F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CD113F" w:rsidRDefault="004913B6" w:rsidP="004913B6">
            <w:pPr>
              <w:tabs>
                <w:tab w:val="left" w:pos="426"/>
              </w:tabs>
              <w:spacing w:after="0" w:line="240" w:lineRule="auto"/>
              <w:ind w:firstLine="39"/>
              <w:rPr>
                <w:b/>
                <w:color w:val="FF0000"/>
                <w:sz w:val="24"/>
                <w:szCs w:val="24"/>
              </w:rPr>
            </w:pPr>
            <w:r w:rsidRPr="00CD113F">
              <w:rPr>
                <w:b/>
                <w:color w:val="FF0000"/>
                <w:sz w:val="24"/>
                <w:szCs w:val="24"/>
              </w:rPr>
              <w:t>Реализация курса «Разговор о важном»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CD113F" w:rsidRDefault="004913B6" w:rsidP="00AA0D55">
            <w:pPr>
              <w:tabs>
                <w:tab w:val="left" w:pos="426"/>
              </w:tabs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CD113F">
              <w:rPr>
                <w:b/>
                <w:color w:val="FF0000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CD113F" w:rsidRDefault="004913B6" w:rsidP="004913B6">
            <w:pPr>
              <w:tabs>
                <w:tab w:val="left" w:pos="0"/>
              </w:tabs>
              <w:spacing w:after="0" w:line="240" w:lineRule="auto"/>
              <w:ind w:firstLine="32"/>
              <w:rPr>
                <w:b/>
                <w:color w:val="FF0000"/>
                <w:sz w:val="24"/>
                <w:szCs w:val="24"/>
              </w:rPr>
            </w:pPr>
            <w:r w:rsidRPr="00CD113F">
              <w:rPr>
                <w:b/>
                <w:color w:val="FF0000"/>
                <w:sz w:val="24"/>
                <w:szCs w:val="24"/>
              </w:rPr>
              <w:t>Каждый понедельник</w:t>
            </w:r>
            <w:r>
              <w:rPr>
                <w:b/>
                <w:color w:val="FF0000"/>
                <w:sz w:val="24"/>
                <w:szCs w:val="24"/>
              </w:rPr>
              <w:t xml:space="preserve"> (34)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CD113F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b/>
                <w:color w:val="FF0000"/>
                <w:sz w:val="24"/>
                <w:szCs w:val="24"/>
              </w:rPr>
            </w:pPr>
            <w:r w:rsidRPr="00CD113F">
              <w:rPr>
                <w:b/>
                <w:color w:val="FF0000"/>
                <w:sz w:val="24"/>
                <w:szCs w:val="24"/>
              </w:rPr>
              <w:t>Классные руководители</w:t>
            </w:r>
          </w:p>
        </w:tc>
      </w:tr>
      <w:tr w:rsidR="004913B6" w:rsidRPr="00562CC4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562CC4" w:rsidRDefault="004913B6" w:rsidP="00AA0D55">
            <w:pPr>
              <w:tabs>
                <w:tab w:val="left" w:pos="426"/>
              </w:tabs>
              <w:spacing w:after="0" w:line="240" w:lineRule="auto"/>
              <w:rPr>
                <w:b/>
                <w:color w:val="538135" w:themeColor="accent6" w:themeShade="BF"/>
                <w:sz w:val="24"/>
                <w:szCs w:val="24"/>
              </w:rPr>
            </w:pPr>
            <w:r w:rsidRPr="00562CC4">
              <w:rPr>
                <w:b/>
                <w:color w:val="538135" w:themeColor="accent6" w:themeShade="BF"/>
                <w:sz w:val="24"/>
                <w:szCs w:val="24"/>
              </w:rPr>
              <w:t>Профминимум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562CC4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562CC4">
              <w:rPr>
                <w:b/>
                <w:color w:val="538135" w:themeColor="accent6" w:themeShade="BF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562CC4" w:rsidRDefault="004913B6" w:rsidP="004913B6">
            <w:pPr>
              <w:tabs>
                <w:tab w:val="left" w:pos="426"/>
              </w:tabs>
              <w:spacing w:after="0" w:line="240" w:lineRule="auto"/>
              <w:ind w:hanging="251"/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562CC4">
              <w:rPr>
                <w:b/>
                <w:color w:val="538135" w:themeColor="accent6" w:themeShade="BF"/>
                <w:sz w:val="24"/>
                <w:szCs w:val="24"/>
              </w:rPr>
              <w:t>Каждый четверг</w:t>
            </w:r>
            <w:r>
              <w:rPr>
                <w:b/>
                <w:color w:val="538135" w:themeColor="accent6" w:themeShade="BF"/>
                <w:sz w:val="24"/>
                <w:szCs w:val="24"/>
              </w:rPr>
              <w:t xml:space="preserve"> (34)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562CC4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b/>
                <w:color w:val="538135" w:themeColor="accent6" w:themeShade="BF"/>
                <w:sz w:val="24"/>
                <w:szCs w:val="24"/>
              </w:rPr>
            </w:pPr>
            <w:r w:rsidRPr="00562CC4">
              <w:rPr>
                <w:b/>
                <w:color w:val="538135" w:themeColor="accent6" w:themeShade="BF"/>
                <w:sz w:val="24"/>
                <w:szCs w:val="24"/>
              </w:rPr>
              <w:t>Классные руководители</w:t>
            </w:r>
          </w:p>
        </w:tc>
      </w:tr>
      <w:tr w:rsidR="004913B6" w:rsidRPr="00E30F7D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562CC4" w:rsidRDefault="004913B6" w:rsidP="004913B6">
            <w:pPr>
              <w:tabs>
                <w:tab w:val="left" w:pos="426"/>
              </w:tabs>
              <w:spacing w:after="0" w:line="240" w:lineRule="auto"/>
              <w:ind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математике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E30F7D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E30F7D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E30F7D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Головнина Н.Н.</w:t>
            </w:r>
          </w:p>
        </w:tc>
      </w:tr>
      <w:tr w:rsidR="004913B6" w:rsidRPr="008F3630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«Развиваем дар слова»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Аскарова Л.В.</w:t>
            </w:r>
          </w:p>
        </w:tc>
      </w:tr>
      <w:tr w:rsidR="004913B6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«Развиваем дар слова»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С.А.</w:t>
            </w:r>
          </w:p>
        </w:tc>
      </w:tr>
      <w:tr w:rsidR="004913B6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«Развиваем дар слова»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Скондакова Н.В.</w:t>
            </w:r>
          </w:p>
        </w:tc>
      </w:tr>
      <w:tr w:rsidR="004913B6" w:rsidRPr="008F3630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«Программирование на языке Паскаль»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 А.В.</w:t>
            </w:r>
          </w:p>
        </w:tc>
      </w:tr>
      <w:tr w:rsidR="004913B6" w:rsidRPr="008F3630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F46D79" w:rsidRDefault="004913B6" w:rsidP="004913B6">
            <w:pPr>
              <w:tabs>
                <w:tab w:val="left" w:pos="426"/>
              </w:tabs>
              <w:spacing w:after="0" w:line="240" w:lineRule="auto"/>
              <w:ind w:hanging="103"/>
              <w:rPr>
                <w:sz w:val="24"/>
                <w:szCs w:val="24"/>
              </w:rPr>
            </w:pPr>
            <w:r w:rsidRPr="00F46D79">
              <w:rPr>
                <w:sz w:val="24"/>
                <w:szCs w:val="24"/>
              </w:rPr>
              <w:t>Волонтёры «Добрые сердца»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F46D79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D79">
              <w:rPr>
                <w:sz w:val="24"/>
                <w:szCs w:val="24"/>
              </w:rPr>
              <w:t>9вгд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F46D79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D7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Меренкова И.И.</w:t>
            </w:r>
          </w:p>
        </w:tc>
      </w:tr>
      <w:tr w:rsidR="004913B6" w:rsidRPr="008F3630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«Написание сочинения и изложения»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Е.Ю,</w:t>
            </w:r>
          </w:p>
        </w:tc>
      </w:tr>
      <w:tr w:rsidR="004913B6" w:rsidRPr="008F3630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измерений»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8F3630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Алпатова С.Р</w:t>
            </w:r>
          </w:p>
        </w:tc>
      </w:tr>
      <w:tr w:rsidR="004913B6" w:rsidRPr="001F7D7C" w:rsidTr="00AA0D55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Default="004913B6" w:rsidP="004913B6">
            <w:pPr>
              <w:tabs>
                <w:tab w:val="left" w:pos="426"/>
              </w:tabs>
              <w:spacing w:after="0" w:line="240" w:lineRule="auto"/>
              <w:ind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географии»</w:t>
            </w:r>
          </w:p>
          <w:p w:rsidR="004913B6" w:rsidRPr="001F7D7C" w:rsidRDefault="004913B6" w:rsidP="004913B6">
            <w:pPr>
              <w:tabs>
                <w:tab w:val="left" w:pos="426"/>
              </w:tabs>
              <w:spacing w:after="0" w:line="240" w:lineRule="auto"/>
              <w:ind w:hanging="10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1F7D7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1F7D7C" w:rsidRDefault="004913B6" w:rsidP="00AA0D55">
            <w:pPr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3B6" w:rsidRPr="001F7D7C" w:rsidRDefault="004913B6" w:rsidP="004913B6">
            <w:pPr>
              <w:tabs>
                <w:tab w:val="left" w:pos="426"/>
              </w:tabs>
              <w:spacing w:after="0" w:line="240" w:lineRule="auto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С.А.</w:t>
            </w:r>
          </w:p>
        </w:tc>
      </w:tr>
    </w:tbl>
    <w:p w:rsidR="004913B6" w:rsidRDefault="004913B6" w:rsidP="00940D3F">
      <w:pPr>
        <w:spacing w:after="0" w:line="276" w:lineRule="auto"/>
        <w:rPr>
          <w:b/>
          <w:i/>
          <w:sz w:val="24"/>
          <w:szCs w:val="24"/>
        </w:rPr>
      </w:pPr>
    </w:p>
    <w:p w:rsidR="00940D3F" w:rsidRDefault="00940D3F" w:rsidP="00940D3F">
      <w:pPr>
        <w:spacing w:after="0" w:line="276" w:lineRule="auto"/>
        <w:rPr>
          <w:b/>
          <w:i/>
          <w:sz w:val="24"/>
          <w:szCs w:val="24"/>
        </w:rPr>
      </w:pP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Вывод: соответствие рабочих программ курсов внеурочной деятельности реализуемым направлениям внеурочной деятельности, содержанию результатов ООП и содержанию воспитания</w:t>
      </w:r>
    </w:p>
    <w:p w:rsidR="00940D3F" w:rsidRDefault="00940D3F" w:rsidP="00940D3F">
      <w:pPr>
        <w:spacing w:after="0" w:line="276" w:lineRule="auto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 Реализация воспитательной системы через общешкольный план воспитательных мероприятий: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Количество традиционных мероприятий (%) от общего числа мероприятий - 32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Количество инновационных мероприятий (%) от общего числа мероприятий – 68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Преобладающие направления воспитания (%) от общего числа направлений – 33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Вывод: содержание направлений соответствует актуальному запросу общества и требованиям документов (через мероприятия):</w:t>
      </w:r>
    </w:p>
    <w:p w:rsidR="00940D3F" w:rsidRDefault="00940D3F" w:rsidP="00940D3F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поддержка семейного воспитания </w:t>
      </w:r>
      <w:r>
        <w:rPr>
          <w:sz w:val="24"/>
          <w:szCs w:val="24"/>
        </w:rPr>
        <w:t>(какие направления представлены)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гражданско-патриотическое, нравственное и духовное воспитание, воспитание семейных ценностей.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Какими программами обеспечивается (наличие программ):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«Школа ответственного родителя» (да/нет) - нет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«Родительский всеобуч» (да/нет) – да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«Родительский клуб» (да/нет) – да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«Поддержка семей, имеющих детей» - проведение консультаций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Программа «Семья и школа»</w:t>
      </w:r>
    </w:p>
    <w:p w:rsidR="004913B6" w:rsidRDefault="004913B6" w:rsidP="00940D3F">
      <w:pPr>
        <w:spacing w:after="0" w:line="276" w:lineRule="auto"/>
        <w:ind w:firstLine="709"/>
        <w:rPr>
          <w:sz w:val="24"/>
          <w:szCs w:val="24"/>
        </w:rPr>
      </w:pPr>
    </w:p>
    <w:p w:rsidR="00940D3F" w:rsidRDefault="00940D3F" w:rsidP="00940D3F">
      <w:pPr>
        <w:spacing w:after="0" w:line="276" w:lineRule="auto"/>
        <w:ind w:left="142"/>
        <w:rPr>
          <w:sz w:val="24"/>
          <w:szCs w:val="24"/>
        </w:rPr>
      </w:pPr>
      <w:r>
        <w:rPr>
          <w:b/>
          <w:sz w:val="24"/>
          <w:szCs w:val="24"/>
        </w:rPr>
        <w:t>Реализация общешкольного плана профилактических мероприятий в работе с родителями (темы)</w:t>
      </w:r>
      <w:r>
        <w:rPr>
          <w:sz w:val="24"/>
          <w:szCs w:val="24"/>
        </w:rPr>
        <w:t xml:space="preserve"> - родительский лекторий «Подростковый суицид», родительские собрания на темы: «Ценности современного подростка», информационно-просветительская работа (раздача буклетов); «Новый век – здоровая молодёжь», «Профилактика эмоционального выгорания», Возрастные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особенности несовершеннолетних», «Ошибки в воспитании  детей»,  «Формы родительской поддержки и помощи», «Тревожность и её  влияние на развитие личности», «Как помочь ребёнку справиться с эмоциями»; круглый стол по вопросам профилактики употребления ПАВ «Наркологическая и алкогольная зависимость детей», «Как не заболеть в условиях пандемии».</w:t>
      </w:r>
    </w:p>
    <w:p w:rsidR="00940D3F" w:rsidRDefault="00940D3F" w:rsidP="00940D3F">
      <w:pPr>
        <w:spacing w:after="0" w:line="276" w:lineRule="auto"/>
        <w:ind w:left="142" w:firstLine="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rStyle w:val="afb"/>
          <w:sz w:val="24"/>
          <w:szCs w:val="24"/>
          <w:bdr w:val="none" w:sz="0" w:space="0" w:color="auto" w:frame="1"/>
          <w:shd w:val="clear" w:color="auto" w:fill="FFFFFF"/>
        </w:rPr>
        <w:t xml:space="preserve">развитие воспитания в системе образования (какие направления представлены) в том числе </w:t>
      </w:r>
      <w:r>
        <w:rPr>
          <w:sz w:val="24"/>
          <w:szCs w:val="24"/>
          <w:shd w:val="clear" w:color="auto" w:fill="FFFFFF"/>
        </w:rPr>
        <w:t>совершенствование условий для выявления и поддержки одаренных детей</w:t>
      </w:r>
      <w:r>
        <w:rPr>
          <w:rStyle w:val="afb"/>
          <w:sz w:val="24"/>
          <w:szCs w:val="24"/>
          <w:bdr w:val="none" w:sz="0" w:space="0" w:color="auto" w:frame="1"/>
          <w:shd w:val="clear" w:color="auto" w:fill="FFFFFF"/>
        </w:rPr>
        <w:t xml:space="preserve"> – научное общество «Эврика»; участие в предметных олимпиадах; у</w:t>
      </w:r>
      <w:r>
        <w:rPr>
          <w:b/>
          <w:sz w:val="24"/>
          <w:szCs w:val="24"/>
        </w:rPr>
        <w:t>частие в конкурсах, фестивалях, соревнованиях и других мероприятиях среди одаренных детей; дистанционное участие в олимпиадах различных уровней; обучение учащихся в профильных лагерях; участие в конкурсе «Большая перемена»</w:t>
      </w:r>
    </w:p>
    <w:p w:rsidR="00940D3F" w:rsidRDefault="00940D3F" w:rsidP="00940D3F">
      <w:pPr>
        <w:spacing w:after="0" w:line="276" w:lineRule="auto"/>
        <w:ind w:firstLine="709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afb"/>
          <w:sz w:val="24"/>
          <w:szCs w:val="24"/>
          <w:bdr w:val="none" w:sz="0" w:space="0" w:color="auto" w:frame="1"/>
          <w:shd w:val="clear" w:color="auto" w:fill="FFFFFF"/>
        </w:rPr>
        <w:t xml:space="preserve">развитие воспитания в системе образования, в том числе </w:t>
      </w:r>
      <w:bookmarkStart w:id="16" w:name="_Hlk6828866"/>
      <w:r>
        <w:rPr>
          <w:sz w:val="24"/>
          <w:szCs w:val="24"/>
          <w:shd w:val="clear" w:color="auto" w:fill="FFFFFF"/>
        </w:rPr>
        <w:t xml:space="preserve">создание условий для повышения у детей уровня владения русским и родным языками и иными </w:t>
      </w:r>
      <w:r>
        <w:rPr>
          <w:sz w:val="24"/>
          <w:szCs w:val="24"/>
          <w:shd w:val="clear" w:color="auto" w:fill="FFFFFF"/>
        </w:rPr>
        <w:lastRenderedPageBreak/>
        <w:t xml:space="preserve">коммуникативными компетенциями; воспитание языковой культуры детей </w:t>
      </w:r>
      <w:r>
        <w:rPr>
          <w:b/>
          <w:sz w:val="24"/>
          <w:szCs w:val="24"/>
          <w:shd w:val="clear" w:color="auto" w:fill="FFFFFF"/>
        </w:rPr>
        <w:t xml:space="preserve">– классный час «День Российской науки», </w:t>
      </w:r>
      <w:r>
        <w:rPr>
          <w:b/>
          <w:color w:val="000000" w:themeColor="text1"/>
          <w:sz w:val="24"/>
          <w:szCs w:val="24"/>
        </w:rPr>
        <w:t>выпуск школьной газеты «Парадокс», конкурсы чтецов, участие в конкурсах театрального мастерства, организация работы над выпуском видеороликов, работа школьного радио, проведение еженедельных уроков «Разговор о важном», еженедельная церемония поднятия флага, изучение государственных символов.</w:t>
      </w:r>
    </w:p>
    <w:bookmarkEnd w:id="16"/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  <w:shd w:val="clear" w:color="auto" w:fill="FFFFFF"/>
        </w:rPr>
      </w:pPr>
      <w:r>
        <w:rPr>
          <w:rStyle w:val="afb"/>
          <w:sz w:val="24"/>
          <w:szCs w:val="24"/>
          <w:bdr w:val="none" w:sz="0" w:space="0" w:color="auto" w:frame="1"/>
          <w:shd w:val="clear" w:color="auto" w:fill="FFFFFF"/>
        </w:rPr>
        <w:t xml:space="preserve">- развитие воспитания в системе образования, в том числе </w:t>
      </w:r>
      <w:r>
        <w:rPr>
          <w:sz w:val="24"/>
          <w:szCs w:val="24"/>
          <w:shd w:val="clear" w:color="auto" w:fill="FFFFFF"/>
        </w:rPr>
        <w:t xml:space="preserve">создание условий для психолого-педагогической поддержки воспитания в системе каникулярного отдыха и оздоровления детей -  </w:t>
      </w:r>
      <w:r>
        <w:rPr>
          <w:b/>
          <w:sz w:val="24"/>
          <w:szCs w:val="24"/>
          <w:shd w:val="clear" w:color="auto" w:fill="FFFFFF"/>
        </w:rPr>
        <w:t>организация школы «Эрудит» и лагеря дневного пребывания «Радуга»</w:t>
      </w:r>
    </w:p>
    <w:p w:rsidR="00940D3F" w:rsidRDefault="00940D3F" w:rsidP="00940D3F">
      <w:pPr>
        <w:spacing w:after="0" w:line="276" w:lineRule="auto"/>
        <w:ind w:firstLine="709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Расширение воспитательных возможностей информационных ресурсов – </w:t>
      </w:r>
      <w:r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использование сетевых ресурсов в воспитательной работе, в частности </w:t>
      </w: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организация работы Центра «Точка Роста».</w:t>
      </w:r>
    </w:p>
    <w:p w:rsidR="00940D3F" w:rsidRDefault="00940D3F" w:rsidP="00940D3F">
      <w:pPr>
        <w:spacing w:after="0" w:line="276" w:lineRule="auto"/>
        <w:ind w:firstLine="709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Поддержка общественных объединений в сфере воспитания – работа школы волонтёров «Добрые сердца», ДОО, детского самоуправления, кадетов «Юные гвардейцы», работа с РДШа</w:t>
      </w:r>
    </w:p>
    <w:p w:rsidR="00940D3F" w:rsidRDefault="00940D3F" w:rsidP="00940D3F">
      <w:pPr>
        <w:shd w:val="clear" w:color="auto" w:fill="FFFFFF"/>
        <w:spacing w:after="0" w:line="276" w:lineRule="auto"/>
        <w:ind w:firstLine="709"/>
        <w:textAlignment w:val="baseline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Обновление воспитательного процесса с учетом современных достижений науки на основе отечественных традиций: 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региональной Стратегии развития воспитания на период до 2025 года</w:t>
      </w:r>
      <w:r>
        <w:rPr>
          <w:sz w:val="24"/>
          <w:szCs w:val="24"/>
        </w:rPr>
        <w:t xml:space="preserve"> - Всероссийская акция «Я – гражданин России»; организация совместной деятельности родителей и учащихся (различные конкурсы и мероприятия); участие в исследовательской и проектной деятельности; участие в олимпиадах различного уровня, поощрение школьников, добившихся определённых результатов;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мероприятия общешкольного плана, проводимые по запросу родителей</w:t>
      </w:r>
      <w:r>
        <w:rPr>
          <w:sz w:val="24"/>
          <w:szCs w:val="24"/>
        </w:rPr>
        <w:t xml:space="preserve"> -  организация бесплатного питания в школе не только для начальных классов, но и для 5-11 классов, введение 5-дневного обучения для среднего и старшего звена и организация обучения в одну смену, введение платных образовательных услуг в школе, </w:t>
      </w:r>
    </w:p>
    <w:p w:rsidR="00940D3F" w:rsidRDefault="00940D3F" w:rsidP="00940D3F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мероприятия общешкольного плана, проводимые по инициативе обучающихся</w:t>
      </w:r>
      <w:r>
        <w:rPr>
          <w:sz w:val="24"/>
          <w:szCs w:val="24"/>
        </w:rPr>
        <w:t>– проведение реализация и организация проведения батлов, профориентация через знакомство с представителями разных профессий, дебатов на свободную тему, мозговых штурмов;</w:t>
      </w:r>
    </w:p>
    <w:p w:rsidR="00940D3F" w:rsidRDefault="00940D3F" w:rsidP="00940D3F">
      <w:pPr>
        <w:tabs>
          <w:tab w:val="left" w:pos="284"/>
        </w:tabs>
        <w:spacing w:after="0" w:line="276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В том числе по инициативе детских общественных объединений школы</w:t>
      </w:r>
      <w:r>
        <w:rPr>
          <w:sz w:val="24"/>
          <w:szCs w:val="24"/>
        </w:rPr>
        <w:t xml:space="preserve"> -  проведение игры «Зарница» и тематических дискотек.</w:t>
      </w:r>
    </w:p>
    <w:p w:rsidR="00940D3F" w:rsidRDefault="00940D3F" w:rsidP="00940D3F">
      <w:pPr>
        <w:pStyle w:val="af5"/>
        <w:numPr>
          <w:ilvl w:val="0"/>
          <w:numId w:val="34"/>
        </w:numPr>
        <w:tabs>
          <w:tab w:val="left" w:pos="284"/>
        </w:tabs>
        <w:spacing w:after="0" w:line="276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Социальные партнеры школы – </w:t>
      </w:r>
      <w:r>
        <w:rPr>
          <w:sz w:val="24"/>
          <w:szCs w:val="24"/>
        </w:rPr>
        <w:t>ДДТ, ДЮСШ, краеведческий районный музей, РДК «Юбилейный», в/ч, районная библиотека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ПДН и КДН, ГИБДД, прокуратура, районная больница, районный краеведческий музей.</w:t>
      </w:r>
    </w:p>
    <w:p w:rsidR="00940D3F" w:rsidRDefault="00940D3F" w:rsidP="00940D3F">
      <w:pPr>
        <w:tabs>
          <w:tab w:val="left" w:pos="284"/>
        </w:tabs>
        <w:spacing w:after="0" w:line="276" w:lineRule="auto"/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>Мероприятия, реализуемые совместно с социальными партнерами школы -</w:t>
      </w:r>
      <w:r>
        <w:rPr>
          <w:sz w:val="24"/>
          <w:szCs w:val="24"/>
        </w:rPr>
        <w:t xml:space="preserve"> 792</w:t>
      </w:r>
    </w:p>
    <w:p w:rsidR="00940D3F" w:rsidRDefault="00940D3F" w:rsidP="00940D3F">
      <w:pPr>
        <w:tabs>
          <w:tab w:val="left" w:pos="284"/>
        </w:tabs>
        <w:spacing w:after="0"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(%) от общего числа мероприятий – 62</w:t>
      </w:r>
    </w:p>
    <w:p w:rsidR="00940D3F" w:rsidRDefault="00940D3F" w:rsidP="00940D3F">
      <w:pPr>
        <w:tabs>
          <w:tab w:val="left" w:pos="284"/>
        </w:tabs>
        <w:spacing w:after="0" w:line="276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Вывод: направления воспитательной деятельности, реализуемые совместно с социальными партнерами – </w:t>
      </w:r>
      <w:r>
        <w:rPr>
          <w:sz w:val="24"/>
          <w:szCs w:val="24"/>
        </w:rPr>
        <w:t>гражданско-патриотическое; нравственное и духовное; здоровье сберегающее; культурное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творческое и эстетическое; труд и творчество; правовое воспитание и культура безопасности; интеллектуальное воспитание; экологическое воспитание; социокультурное и медиакультурное; коммуникативная культура; воспитание семейных ценностей.</w:t>
      </w:r>
    </w:p>
    <w:p w:rsidR="00940D3F" w:rsidRPr="005530B4" w:rsidRDefault="00940D3F" w:rsidP="00940D3F">
      <w:pPr>
        <w:spacing w:after="0" w:line="276" w:lineRule="auto"/>
        <w:rPr>
          <w:sz w:val="24"/>
        </w:rPr>
      </w:pPr>
      <w:r>
        <w:rPr>
          <w:b/>
          <w:sz w:val="24"/>
          <w:szCs w:val="24"/>
        </w:rPr>
        <w:lastRenderedPageBreak/>
        <w:t xml:space="preserve">8. Уклад школьной жизни (указать вид в соответствии с ООП ООО) – </w:t>
      </w:r>
      <w:r w:rsidRPr="005530B4">
        <w:rPr>
          <w:sz w:val="24"/>
        </w:rPr>
        <w:t>«устойчивая система отношений участников педагогического процесса, направленная на достойное воспитание и образование подрастающего поколения»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bookmarkStart w:id="17" w:name="_Hlk6831833"/>
      <w:r>
        <w:rPr>
          <w:b/>
          <w:sz w:val="24"/>
          <w:szCs w:val="24"/>
        </w:rPr>
        <w:t xml:space="preserve">Общешкольные мероприятия, реализуемые специалистами по воспитательной работе (социальный педагог, педагог-организатор, старший вожатый, педагог-библиотекарь) </w:t>
      </w:r>
      <w:bookmarkEnd w:id="17"/>
      <w:r>
        <w:rPr>
          <w:b/>
          <w:sz w:val="24"/>
          <w:szCs w:val="24"/>
        </w:rPr>
        <w:t xml:space="preserve">(если есть) 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функции социального педагога в реализации воспитательной системы школы – 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функции педагога в реализации воспитательной системы школы – 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функции старшего вожатого в реализации воспитательной системы школы – 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функции педагога-библиотекаря в реализации воспитательной системы школы –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Вывод: участие специалистов в реализации воспитательной системы (осуществлении воспитательного процесса)  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10. План ШМО классных руководителей (текущий учебный год)</w:t>
      </w:r>
    </w:p>
    <w:p w:rsidR="00940D3F" w:rsidRPr="00F84FD6" w:rsidRDefault="00940D3F" w:rsidP="00940D3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84FD6">
        <w:rPr>
          <w:sz w:val="24"/>
          <w:szCs w:val="24"/>
        </w:rPr>
        <w:t>«Организа</w:t>
      </w:r>
      <w:r w:rsidR="004913B6" w:rsidRPr="00F84FD6">
        <w:rPr>
          <w:sz w:val="24"/>
          <w:szCs w:val="24"/>
        </w:rPr>
        <w:t>ция воспитательной работы в 2023-2024</w:t>
      </w:r>
      <w:r w:rsidRPr="00F84FD6">
        <w:rPr>
          <w:sz w:val="24"/>
          <w:szCs w:val="24"/>
        </w:rPr>
        <w:t xml:space="preserve"> учебном году» (организационно-установочное)</w:t>
      </w:r>
    </w:p>
    <w:p w:rsidR="00940D3F" w:rsidRPr="00F84FD6" w:rsidRDefault="00940D3F" w:rsidP="00940D3F">
      <w:pPr>
        <w:spacing w:after="0" w:line="276" w:lineRule="auto"/>
        <w:rPr>
          <w:sz w:val="24"/>
          <w:szCs w:val="24"/>
        </w:rPr>
      </w:pPr>
      <w:r w:rsidRPr="00F84FD6">
        <w:rPr>
          <w:sz w:val="24"/>
          <w:szCs w:val="24"/>
        </w:rPr>
        <w:t>2. «Применение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процесса»</w:t>
      </w:r>
    </w:p>
    <w:p w:rsidR="00940D3F" w:rsidRPr="00F84FD6" w:rsidRDefault="00940D3F" w:rsidP="00940D3F">
      <w:pPr>
        <w:pStyle w:val="a5"/>
        <w:spacing w:before="0" w:after="0" w:line="276" w:lineRule="auto"/>
        <w:jc w:val="both"/>
      </w:pPr>
      <w:r w:rsidRPr="00F84FD6">
        <w:t>3. «Воспитательные технологии. Проектная деятельность в работе классного руководителя»</w:t>
      </w:r>
    </w:p>
    <w:p w:rsidR="00940D3F" w:rsidRPr="00F84FD6" w:rsidRDefault="00940D3F" w:rsidP="00940D3F">
      <w:pPr>
        <w:spacing w:after="0" w:line="276" w:lineRule="auto"/>
        <w:rPr>
          <w:sz w:val="24"/>
          <w:szCs w:val="24"/>
        </w:rPr>
      </w:pPr>
      <w:r w:rsidRPr="00F84FD6">
        <w:rPr>
          <w:sz w:val="24"/>
          <w:szCs w:val="24"/>
        </w:rPr>
        <w:t>4. «Развитие индивидуальности учащихся в процессе воспитания. Здоровьесберегающие технологии в воспитательном процессе»</w:t>
      </w:r>
    </w:p>
    <w:p w:rsidR="00940D3F" w:rsidRDefault="00940D3F" w:rsidP="00940D3F">
      <w:pPr>
        <w:spacing w:after="0" w:line="276" w:lineRule="auto"/>
        <w:rPr>
          <w:sz w:val="24"/>
          <w:szCs w:val="24"/>
        </w:rPr>
      </w:pPr>
      <w:r w:rsidRPr="00F84FD6">
        <w:rPr>
          <w:sz w:val="24"/>
          <w:szCs w:val="24"/>
        </w:rPr>
        <w:t>5. «Мониторинг эффективности воспитательной работы»</w:t>
      </w:r>
    </w:p>
    <w:p w:rsidR="00940D3F" w:rsidRDefault="00940D3F" w:rsidP="00940D3F">
      <w:pPr>
        <w:spacing w:after="0" w:line="276" w:lineRule="auto"/>
        <w:rPr>
          <w:sz w:val="24"/>
          <w:szCs w:val="24"/>
          <w:highlight w:val="yellow"/>
        </w:rPr>
      </w:pP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Оценка деятельности ШМО классных руководителей по пятибалльной системе - 4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Инновационная деятельность школы. Мероприятия по реализации федеральных проектов образования 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Проект по поддержке детских инициатив – «Уроки настоящего»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Проект «Успех каждого ребенок» - участие в онлайн-уроках «Финансовая грамотность» и «Проектория» 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Проект поддержки семьи – «Поддержка семей, имеющих детей»  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Проект «Цифровая образовательная среда» - организация работы центра «Точка Роста»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  <w:highlight w:val="yellow"/>
        </w:rPr>
      </w:pP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Пункты аналитической справки, требующие изменения (обновления) – 2; 3; 7; 10; 11</w:t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Конкретные предложения по изменению (обновлению) –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п. 3 необходимо включить в план мероприятия по приобщению детей к культурному наследию, трудовому воспитанию и профессиональному самоопределению;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п. 7 включить мероприятия по сохранению и развитию языков народов России</w:t>
      </w:r>
    </w:p>
    <w:p w:rsidR="00940D3F" w:rsidRDefault="00940D3F" w:rsidP="00940D3F">
      <w:pPr>
        <w:spacing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п. 9 соотнести функции специалиста с профстандартом;</w:t>
      </w:r>
      <w:r w:rsidR="00A33FFB">
        <w:rPr>
          <w:sz w:val="24"/>
          <w:szCs w:val="24"/>
        </w:rPr>
        <w:t>ёё1ёё</w:t>
      </w:r>
      <w:r w:rsidR="00A33FFB">
        <w:rPr>
          <w:sz w:val="24"/>
          <w:szCs w:val="24"/>
        </w:rPr>
        <w:tab/>
      </w:r>
    </w:p>
    <w:p w:rsidR="00940D3F" w:rsidRDefault="00940D3F" w:rsidP="00940D3F">
      <w:pPr>
        <w:spacing w:after="0" w:line="276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В п.10 изменить план работы ШМО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включить вопросы профориентации, создания безопасной информационной среды и анализ воспитательных мероприятий.</w:t>
      </w:r>
    </w:p>
    <w:p w:rsidR="00940D3F" w:rsidRDefault="00940D3F" w:rsidP="00940D3F">
      <w:pPr>
        <w:spacing w:after="197" w:line="276" w:lineRule="auto"/>
        <w:ind w:left="708" w:right="0" w:firstLine="0"/>
        <w:jc w:val="left"/>
        <w:rPr>
          <w:sz w:val="24"/>
          <w:szCs w:val="24"/>
        </w:rPr>
      </w:pPr>
    </w:p>
    <w:p w:rsidR="00940D3F" w:rsidRDefault="00940D3F" w:rsidP="00940D3F">
      <w:pPr>
        <w:pStyle w:val="1"/>
        <w:numPr>
          <w:ilvl w:val="0"/>
          <w:numId w:val="0"/>
        </w:numPr>
        <w:spacing w:after="181" w:line="276" w:lineRule="auto"/>
        <w:ind w:left="-5" w:right="115"/>
        <w:rPr>
          <w:sz w:val="24"/>
          <w:szCs w:val="24"/>
        </w:rPr>
      </w:pPr>
      <w:bookmarkStart w:id="18" w:name="_Toc54106"/>
      <w:r>
        <w:rPr>
          <w:sz w:val="24"/>
          <w:szCs w:val="24"/>
        </w:rPr>
        <w:lastRenderedPageBreak/>
        <w:t xml:space="preserve">РАЗДЕЛ 4.  ПЛАНИРОВАНИЕ </w:t>
      </w:r>
      <w:bookmarkEnd w:id="18"/>
    </w:p>
    <w:p w:rsidR="00940D3F" w:rsidRDefault="00940D3F" w:rsidP="00940D3F">
      <w:pPr>
        <w:pStyle w:val="1"/>
        <w:numPr>
          <w:ilvl w:val="0"/>
          <w:numId w:val="2"/>
        </w:numPr>
        <w:spacing w:after="181" w:line="276" w:lineRule="auto"/>
        <w:ind w:left="266" w:right="115" w:hanging="281"/>
        <w:rPr>
          <w:sz w:val="24"/>
          <w:szCs w:val="24"/>
        </w:rPr>
      </w:pPr>
      <w:bookmarkStart w:id="19" w:name="_Toc54107"/>
      <w:r>
        <w:rPr>
          <w:sz w:val="24"/>
          <w:szCs w:val="24"/>
        </w:rPr>
        <w:t xml:space="preserve">Календарный план воспитательной работы  </w:t>
      </w:r>
      <w:bookmarkEnd w:id="19"/>
    </w:p>
    <w:p w:rsidR="00940D3F" w:rsidRDefault="00940D3F" w:rsidP="00940D3F">
      <w:pPr>
        <w:spacing w:after="14" w:line="276" w:lineRule="auto"/>
        <w:ind w:left="-15" w:right="122"/>
        <w:rPr>
          <w:sz w:val="24"/>
          <w:szCs w:val="24"/>
        </w:rPr>
      </w:pPr>
      <w:r>
        <w:rPr>
          <w:sz w:val="24"/>
          <w:szCs w:val="24"/>
        </w:rPr>
        <w:t xml:space="preserve"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  </w:t>
      </w:r>
    </w:p>
    <w:p w:rsidR="00940D3F" w:rsidRDefault="00940D3F" w:rsidP="00940D3F">
      <w:pPr>
        <w:tabs>
          <w:tab w:val="center" w:pos="3425"/>
        </w:tabs>
        <w:spacing w:after="217" w:line="276" w:lineRule="auto"/>
        <w:ind w:left="-1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Планирование дел, событий, мероприятий:  </w:t>
      </w:r>
    </w:p>
    <w:p w:rsidR="00940D3F" w:rsidRDefault="00940D3F" w:rsidP="00940D3F">
      <w:pPr>
        <w:numPr>
          <w:ilvl w:val="0"/>
          <w:numId w:val="35"/>
        </w:numPr>
        <w:spacing w:line="276" w:lineRule="auto"/>
        <w:ind w:right="122" w:hanging="360"/>
        <w:rPr>
          <w:sz w:val="24"/>
          <w:szCs w:val="24"/>
        </w:rPr>
      </w:pPr>
      <w:r>
        <w:rPr>
          <w:sz w:val="24"/>
          <w:szCs w:val="24"/>
        </w:rPr>
        <w:t xml:space="preserve">по классному руководству осуществляется по индивидуальным планам классных руководителей; </w:t>
      </w:r>
    </w:p>
    <w:p w:rsidR="00940D3F" w:rsidRDefault="00940D3F" w:rsidP="00940D3F">
      <w:pPr>
        <w:numPr>
          <w:ilvl w:val="0"/>
          <w:numId w:val="35"/>
        </w:numPr>
        <w:spacing w:line="276" w:lineRule="auto"/>
        <w:ind w:right="122" w:hanging="360"/>
        <w:rPr>
          <w:sz w:val="24"/>
          <w:szCs w:val="24"/>
        </w:rPr>
      </w:pPr>
      <w:r>
        <w:rPr>
          <w:sz w:val="24"/>
          <w:szCs w:val="24"/>
        </w:rPr>
        <w:t xml:space="preserve">по учебной деятельности осуществляется по индивидуальным планам работы учителей-предметников с учётом их рабочих программ по учебным предметам, курсам, модулям, форм и видов воспитательной деятельности.  </w:t>
      </w:r>
    </w:p>
    <w:p w:rsidR="00940D3F" w:rsidRDefault="00940D3F" w:rsidP="00940D3F">
      <w:pPr>
        <w:numPr>
          <w:ilvl w:val="0"/>
          <w:numId w:val="35"/>
        </w:numPr>
        <w:spacing w:after="13" w:line="276" w:lineRule="auto"/>
        <w:ind w:right="122" w:hanging="360"/>
        <w:rPr>
          <w:sz w:val="24"/>
          <w:szCs w:val="24"/>
        </w:rPr>
      </w:pPr>
      <w:r>
        <w:rPr>
          <w:sz w:val="24"/>
          <w:szCs w:val="24"/>
        </w:rPr>
        <w:t xml:space="preserve">Годичный и ежемесячный планы разрабатываются для всей общеобразовательной организации. </w:t>
      </w:r>
    </w:p>
    <w:p w:rsidR="00940D3F" w:rsidRDefault="00940D3F" w:rsidP="00940D3F">
      <w:pPr>
        <w:spacing w:after="11" w:line="276" w:lineRule="auto"/>
        <w:ind w:left="-15" w:right="122"/>
        <w:rPr>
          <w:sz w:val="24"/>
          <w:szCs w:val="24"/>
        </w:rPr>
      </w:pPr>
    </w:p>
    <w:p w:rsidR="00940D3F" w:rsidRDefault="00940D3F" w:rsidP="00940D3F">
      <w:pPr>
        <w:spacing w:after="131" w:line="276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D3F" w:rsidRDefault="00940D3F" w:rsidP="00940D3F">
      <w:pPr>
        <w:spacing w:after="0" w:line="276" w:lineRule="auto"/>
        <w:ind w:right="0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940D3F" w:rsidRDefault="00940D3F" w:rsidP="00940D3F">
      <w:pPr>
        <w:spacing w:line="276" w:lineRule="auto"/>
        <w:rPr>
          <w:sz w:val="24"/>
          <w:szCs w:val="24"/>
        </w:rPr>
      </w:pPr>
    </w:p>
    <w:p w:rsidR="00332D06" w:rsidRDefault="00332D06"/>
    <w:sectPr w:rsidR="00332D06" w:rsidSect="00A33F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78" w:rsidRDefault="002B5078" w:rsidP="00A33FFB">
      <w:pPr>
        <w:spacing w:after="0" w:line="240" w:lineRule="auto"/>
      </w:pPr>
      <w:r>
        <w:separator/>
      </w:r>
    </w:p>
  </w:endnote>
  <w:endnote w:type="continuationSeparator" w:id="0">
    <w:p w:rsidR="002B5078" w:rsidRDefault="002B5078" w:rsidP="00A3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№Е">
    <w:altName w:val="Calibri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30612"/>
      <w:docPartObj>
        <w:docPartGallery w:val="Page Numbers (Bottom of Page)"/>
        <w:docPartUnique/>
      </w:docPartObj>
    </w:sdtPr>
    <w:sdtEndPr/>
    <w:sdtContent>
      <w:p w:rsidR="00A33FFB" w:rsidRDefault="00A33FF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578">
          <w:rPr>
            <w:noProof/>
          </w:rPr>
          <w:t>21</w:t>
        </w:r>
        <w:r>
          <w:fldChar w:fldCharType="end"/>
        </w:r>
      </w:p>
    </w:sdtContent>
  </w:sdt>
  <w:p w:rsidR="00A33FFB" w:rsidRDefault="00A33F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78" w:rsidRDefault="002B5078" w:rsidP="00A33FFB">
      <w:pPr>
        <w:spacing w:after="0" w:line="240" w:lineRule="auto"/>
      </w:pPr>
      <w:r>
        <w:separator/>
      </w:r>
    </w:p>
  </w:footnote>
  <w:footnote w:type="continuationSeparator" w:id="0">
    <w:p w:rsidR="002B5078" w:rsidRDefault="002B5078" w:rsidP="00A33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B20"/>
    <w:multiLevelType w:val="hybridMultilevel"/>
    <w:tmpl w:val="E2C05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61F"/>
    <w:multiLevelType w:val="hybridMultilevel"/>
    <w:tmpl w:val="F77AB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48E7"/>
    <w:multiLevelType w:val="hybridMultilevel"/>
    <w:tmpl w:val="E16C7FA6"/>
    <w:lvl w:ilvl="0" w:tplc="13E49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80015"/>
    <w:multiLevelType w:val="hybridMultilevel"/>
    <w:tmpl w:val="C628A2CE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AB288E0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26E283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6E6337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BEC0B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3C407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FA28D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BF868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2069DB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E685BF3"/>
    <w:multiLevelType w:val="hybridMultilevel"/>
    <w:tmpl w:val="622A517A"/>
    <w:lvl w:ilvl="0" w:tplc="47E6A3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865DE"/>
    <w:multiLevelType w:val="hybridMultilevel"/>
    <w:tmpl w:val="8F1004E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CF6B94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A0B74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AA2DDB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6AE6182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070916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2D8BE7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3A8CE3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2DE10C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B111E8D"/>
    <w:multiLevelType w:val="hybridMultilevel"/>
    <w:tmpl w:val="958CA3B4"/>
    <w:lvl w:ilvl="0" w:tplc="75F6BB7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05708C"/>
    <w:multiLevelType w:val="hybridMultilevel"/>
    <w:tmpl w:val="114625F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A4879D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0D272A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C125F5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8A4EA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8F6F45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A68BE8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7A871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F428F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3581ECF"/>
    <w:multiLevelType w:val="hybridMultilevel"/>
    <w:tmpl w:val="7018BD42"/>
    <w:lvl w:ilvl="0" w:tplc="86FC0044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76C0EDA"/>
    <w:multiLevelType w:val="hybridMultilevel"/>
    <w:tmpl w:val="C636A842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5AD05A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2A4DDC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005EAE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88C9B2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80A5B9C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350322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B47994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EEE55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8772815"/>
    <w:multiLevelType w:val="hybridMultilevel"/>
    <w:tmpl w:val="5D04E1AA"/>
    <w:lvl w:ilvl="0" w:tplc="DCCAC9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45425"/>
    <w:multiLevelType w:val="hybridMultilevel"/>
    <w:tmpl w:val="8D4AC58C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3B8FB3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FA84D1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BAACA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2D215E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7EFCA6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7A7C2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56EE0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06756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9BB184E"/>
    <w:multiLevelType w:val="hybridMultilevel"/>
    <w:tmpl w:val="DCD204E6"/>
    <w:lvl w:ilvl="0" w:tplc="5058B1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EB0319"/>
    <w:multiLevelType w:val="hybridMultilevel"/>
    <w:tmpl w:val="02642FD8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3AD954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852705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AEB93E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76C29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80736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B8186C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98CF6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740C3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3E212AB"/>
    <w:multiLevelType w:val="hybridMultilevel"/>
    <w:tmpl w:val="B670920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0665F5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EB683DE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8702B2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0A25CA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6EAFA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D409E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1E81520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6E279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66A434D"/>
    <w:multiLevelType w:val="hybridMultilevel"/>
    <w:tmpl w:val="33081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55830"/>
    <w:multiLevelType w:val="hybridMultilevel"/>
    <w:tmpl w:val="F87C635E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37CF61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3A272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FE044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3CAFB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26065E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2C28EF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C45A2A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A2C94E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FF55DE6"/>
    <w:multiLevelType w:val="hybridMultilevel"/>
    <w:tmpl w:val="EFFC15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3EA355B"/>
    <w:multiLevelType w:val="hybridMultilevel"/>
    <w:tmpl w:val="545E3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201E7"/>
    <w:multiLevelType w:val="hybridMultilevel"/>
    <w:tmpl w:val="B876139A"/>
    <w:lvl w:ilvl="0" w:tplc="A7BA3ECE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E4E76"/>
    <w:multiLevelType w:val="hybridMultilevel"/>
    <w:tmpl w:val="7724316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26CE140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0965D6A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FE0A3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3CEAECA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8CC6E2C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C802B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74CD23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44C70F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7300A45"/>
    <w:multiLevelType w:val="hybridMultilevel"/>
    <w:tmpl w:val="D410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B56C0"/>
    <w:multiLevelType w:val="hybridMultilevel"/>
    <w:tmpl w:val="B630DA8E"/>
    <w:lvl w:ilvl="0" w:tplc="3312A946">
      <w:start w:val="1"/>
      <w:numFmt w:val="bullet"/>
      <w:lvlText w:val="•"/>
      <w:lvlJc w:val="left"/>
      <w:pPr>
        <w:ind w:left="12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254C81C">
      <w:start w:val="1"/>
      <w:numFmt w:val="bullet"/>
      <w:lvlText w:val="o"/>
      <w:lvlJc w:val="left"/>
      <w:pPr>
        <w:ind w:left="19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D2E07A0">
      <w:start w:val="1"/>
      <w:numFmt w:val="bullet"/>
      <w:lvlText w:val="▪"/>
      <w:lvlJc w:val="left"/>
      <w:pPr>
        <w:ind w:left="26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6A6239E">
      <w:start w:val="1"/>
      <w:numFmt w:val="bullet"/>
      <w:lvlText w:val="•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6CD58E">
      <w:start w:val="1"/>
      <w:numFmt w:val="bullet"/>
      <w:lvlText w:val="o"/>
      <w:lvlJc w:val="left"/>
      <w:pPr>
        <w:ind w:left="40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5B4B37E">
      <w:start w:val="1"/>
      <w:numFmt w:val="bullet"/>
      <w:lvlText w:val="▪"/>
      <w:lvlJc w:val="left"/>
      <w:pPr>
        <w:ind w:left="48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A65186">
      <w:start w:val="1"/>
      <w:numFmt w:val="bullet"/>
      <w:lvlText w:val="•"/>
      <w:lvlJc w:val="left"/>
      <w:pPr>
        <w:ind w:left="5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AC27620">
      <w:start w:val="1"/>
      <w:numFmt w:val="bullet"/>
      <w:lvlText w:val="o"/>
      <w:lvlJc w:val="left"/>
      <w:pPr>
        <w:ind w:left="62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30BACC">
      <w:start w:val="1"/>
      <w:numFmt w:val="bullet"/>
      <w:lvlText w:val="▪"/>
      <w:lvlJc w:val="left"/>
      <w:pPr>
        <w:ind w:left="69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015403F"/>
    <w:multiLevelType w:val="hybridMultilevel"/>
    <w:tmpl w:val="E31A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636CC"/>
    <w:multiLevelType w:val="hybridMultilevel"/>
    <w:tmpl w:val="03C86F28"/>
    <w:lvl w:ilvl="0" w:tplc="4B74044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2AD5A61"/>
    <w:multiLevelType w:val="hybridMultilevel"/>
    <w:tmpl w:val="F22C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96D4B"/>
    <w:multiLevelType w:val="hybridMultilevel"/>
    <w:tmpl w:val="64B63618"/>
    <w:lvl w:ilvl="0" w:tplc="AC7EECAE">
      <w:start w:val="1"/>
      <w:numFmt w:val="decimal"/>
      <w:lvlText w:val="%1."/>
      <w:lvlJc w:val="left"/>
      <w:pPr>
        <w:ind w:left="858" w:hanging="432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6B3C70"/>
    <w:multiLevelType w:val="hybridMultilevel"/>
    <w:tmpl w:val="C114D02C"/>
    <w:lvl w:ilvl="0" w:tplc="0419000B">
      <w:start w:val="1"/>
      <w:numFmt w:val="bullet"/>
      <w:lvlText w:val=""/>
      <w:lvlJc w:val="left"/>
      <w:pPr>
        <w:ind w:left="837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58D57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2E90F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4019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6FC001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C40C9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FF6476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E4C0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384DC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3263ED5"/>
    <w:multiLevelType w:val="hybridMultilevel"/>
    <w:tmpl w:val="79B0C580"/>
    <w:lvl w:ilvl="0" w:tplc="0419000B">
      <w:start w:val="1"/>
      <w:numFmt w:val="bullet"/>
      <w:lvlText w:val=""/>
      <w:lvlJc w:val="left"/>
      <w:pPr>
        <w:ind w:left="14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9" w15:restartNumberingAfterBreak="0">
    <w:nsid w:val="7B5A093A"/>
    <w:multiLevelType w:val="hybridMultilevel"/>
    <w:tmpl w:val="72823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46823"/>
    <w:multiLevelType w:val="hybridMultilevel"/>
    <w:tmpl w:val="C26C3E46"/>
    <w:lvl w:ilvl="0" w:tplc="7B981C10">
      <w:start w:val="4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CC84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ACC9E2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D080D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C0F1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A36B56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C0639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7E40ED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146B8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174DFB"/>
    <w:multiLevelType w:val="hybridMultilevel"/>
    <w:tmpl w:val="981A9F28"/>
    <w:lvl w:ilvl="0" w:tplc="5400184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12161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CDC809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4202F6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336912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CA72F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C4DB0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1E7E9E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8CCA6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D5046B1"/>
    <w:multiLevelType w:val="hybridMultilevel"/>
    <w:tmpl w:val="47F26E26"/>
    <w:lvl w:ilvl="0" w:tplc="4FCA5E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9C1301"/>
    <w:multiLevelType w:val="hybridMultilevel"/>
    <w:tmpl w:val="7D768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"/>
  </w:num>
  <w:num w:numId="5">
    <w:abstractNumId w:val="16"/>
  </w:num>
  <w:num w:numId="6">
    <w:abstractNumId w:val="9"/>
  </w:num>
  <w:num w:numId="7">
    <w:abstractNumId w:val="14"/>
  </w:num>
  <w:num w:numId="8">
    <w:abstractNumId w:val="0"/>
  </w:num>
  <w:num w:numId="9">
    <w:abstractNumId w:val="20"/>
  </w:num>
  <w:num w:numId="10">
    <w:abstractNumId w:val="5"/>
  </w:num>
  <w:num w:numId="11">
    <w:abstractNumId w:val="29"/>
  </w:num>
  <w:num w:numId="12">
    <w:abstractNumId w:val="18"/>
  </w:num>
  <w:num w:numId="13">
    <w:abstractNumId w:val="13"/>
  </w:num>
  <w:num w:numId="14">
    <w:abstractNumId w:val="7"/>
  </w:num>
  <w:num w:numId="15">
    <w:abstractNumId w:val="1"/>
  </w:num>
  <w:num w:numId="16">
    <w:abstractNumId w:val="15"/>
  </w:num>
  <w:num w:numId="17">
    <w:abstractNumId w:val="27"/>
  </w:num>
  <w:num w:numId="18">
    <w:abstractNumId w:val="11"/>
  </w:num>
  <w:num w:numId="19">
    <w:abstractNumId w:val="31"/>
  </w:num>
  <w:num w:numId="20">
    <w:abstractNumId w:val="3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DF"/>
    <w:rsid w:val="0003305C"/>
    <w:rsid w:val="00225676"/>
    <w:rsid w:val="002B5078"/>
    <w:rsid w:val="00332D06"/>
    <w:rsid w:val="003706C3"/>
    <w:rsid w:val="004913B6"/>
    <w:rsid w:val="005530B4"/>
    <w:rsid w:val="00593863"/>
    <w:rsid w:val="006D771D"/>
    <w:rsid w:val="00940D3F"/>
    <w:rsid w:val="009760A0"/>
    <w:rsid w:val="009930DF"/>
    <w:rsid w:val="009D2FF4"/>
    <w:rsid w:val="00A33FFB"/>
    <w:rsid w:val="00AA0D55"/>
    <w:rsid w:val="00B87578"/>
    <w:rsid w:val="00BB6B0F"/>
    <w:rsid w:val="00C25176"/>
    <w:rsid w:val="00C81823"/>
    <w:rsid w:val="00CB2426"/>
    <w:rsid w:val="00EF086E"/>
    <w:rsid w:val="00F84FD6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04C0-0648-4511-9A65-8344176A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3F"/>
    <w:pPr>
      <w:spacing w:after="37" w:line="386" w:lineRule="auto"/>
      <w:ind w:right="130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40D3F"/>
    <w:pPr>
      <w:keepNext/>
      <w:keepLines/>
      <w:numPr>
        <w:numId w:val="1"/>
      </w:numPr>
      <w:spacing w:after="128" w:line="256" w:lineRule="auto"/>
      <w:ind w:left="10" w:right="13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940D3F"/>
    <w:pPr>
      <w:keepNext/>
      <w:keepLines/>
      <w:spacing w:after="128" w:line="256" w:lineRule="auto"/>
      <w:ind w:left="10" w:right="13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940D3F"/>
    <w:pPr>
      <w:keepNext/>
      <w:keepLines/>
      <w:spacing w:after="128" w:line="256" w:lineRule="auto"/>
      <w:ind w:left="10" w:right="131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940D3F"/>
    <w:pPr>
      <w:keepNext/>
      <w:keepLines/>
      <w:spacing w:after="128" w:line="256" w:lineRule="auto"/>
      <w:ind w:left="10" w:right="131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940D3F"/>
    <w:pPr>
      <w:keepNext/>
      <w:keepLines/>
      <w:spacing w:after="128" w:line="256" w:lineRule="auto"/>
      <w:ind w:left="10" w:right="131" w:hanging="10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D3F"/>
    <w:pPr>
      <w:keepNext/>
      <w:keepLines/>
      <w:spacing w:before="40" w:after="0" w:line="256" w:lineRule="auto"/>
      <w:ind w:right="0" w:firstLine="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D3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D3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0D3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0D3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0D3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40D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0D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0D3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40D3F"/>
    <w:pPr>
      <w:widowControl w:val="0"/>
      <w:suppressAutoHyphens/>
      <w:spacing w:before="280" w:after="280" w:line="240" w:lineRule="auto"/>
      <w:ind w:right="0" w:firstLine="0"/>
      <w:jc w:val="left"/>
    </w:pPr>
    <w:rPr>
      <w:color w:val="00000A"/>
      <w:sz w:val="24"/>
      <w:szCs w:val="24"/>
      <w:lang w:bidi="hi-IN"/>
    </w:rPr>
  </w:style>
  <w:style w:type="paragraph" w:styleId="a5">
    <w:name w:val="Normal (Web)"/>
    <w:basedOn w:val="a"/>
    <w:uiPriority w:val="99"/>
    <w:semiHidden/>
    <w:unhideWhenUsed/>
    <w:rsid w:val="00940D3F"/>
    <w:pPr>
      <w:widowControl w:val="0"/>
      <w:suppressAutoHyphens/>
      <w:spacing w:before="280" w:after="280" w:line="240" w:lineRule="auto"/>
      <w:ind w:right="0" w:firstLine="0"/>
      <w:jc w:val="left"/>
    </w:pPr>
    <w:rPr>
      <w:color w:val="00000A"/>
      <w:sz w:val="24"/>
      <w:szCs w:val="24"/>
      <w:lang w:bidi="hi-IN"/>
    </w:rPr>
  </w:style>
  <w:style w:type="paragraph" w:styleId="11">
    <w:name w:val="toc 1"/>
    <w:autoRedefine/>
    <w:uiPriority w:val="99"/>
    <w:semiHidden/>
    <w:unhideWhenUsed/>
    <w:rsid w:val="00940D3F"/>
    <w:pPr>
      <w:spacing w:after="12" w:line="460" w:lineRule="auto"/>
      <w:ind w:left="15" w:right="13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toc 2"/>
    <w:autoRedefine/>
    <w:uiPriority w:val="99"/>
    <w:semiHidden/>
    <w:unhideWhenUsed/>
    <w:rsid w:val="00940D3F"/>
    <w:pPr>
      <w:spacing w:after="155" w:line="256" w:lineRule="auto"/>
      <w:ind w:left="15" w:right="13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940D3F"/>
    <w:pPr>
      <w:spacing w:after="20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0D3F"/>
    <w:rPr>
      <w:rFonts w:eastAsiaTheme="minorEastAsi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0D3F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Cambria" w:eastAsiaTheme="minorHAnsi" w:hAnsi="Cambria"/>
      <w:color w:val="auto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40D3F"/>
    <w:rPr>
      <w:rFonts w:ascii="Cambria" w:hAnsi="Cambri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40D3F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="Cambria" w:eastAsiaTheme="minorHAnsi" w:hAnsi="Cambria"/>
      <w:color w:val="auto"/>
      <w:sz w:val="24"/>
      <w:szCs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40D3F"/>
    <w:rPr>
      <w:rFonts w:ascii="Cambria" w:hAnsi="Cambria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940D3F"/>
    <w:pPr>
      <w:spacing w:after="0" w:line="240" w:lineRule="auto"/>
      <w:ind w:right="0" w:firstLine="0"/>
    </w:pPr>
    <w:rPr>
      <w:color w:val="auto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940D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940D3F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940D3F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40D3F"/>
    <w:pPr>
      <w:spacing w:after="0" w:line="240" w:lineRule="auto"/>
      <w:ind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D3F"/>
    <w:rPr>
      <w:rFonts w:ascii="Segoe UI" w:hAnsi="Segoe UI" w:cs="Segoe UI"/>
      <w:sz w:val="18"/>
      <w:szCs w:val="18"/>
    </w:rPr>
  </w:style>
  <w:style w:type="character" w:customStyle="1" w:styleId="af2">
    <w:name w:val="Без интервала Знак"/>
    <w:basedOn w:val="a0"/>
    <w:link w:val="af3"/>
    <w:uiPriority w:val="1"/>
    <w:locked/>
    <w:rsid w:val="00940D3F"/>
    <w:rPr>
      <w:rFonts w:ascii="Cambria" w:hAnsi="Cambria" w:cs="Times New Roman"/>
      <w:sz w:val="24"/>
      <w:szCs w:val="24"/>
    </w:rPr>
  </w:style>
  <w:style w:type="paragraph" w:styleId="af3">
    <w:name w:val="No Spacing"/>
    <w:link w:val="af2"/>
    <w:uiPriority w:val="1"/>
    <w:qFormat/>
    <w:rsid w:val="00940D3F"/>
    <w:pPr>
      <w:spacing w:after="0" w:line="240" w:lineRule="auto"/>
    </w:pPr>
    <w:rPr>
      <w:rFonts w:ascii="Cambria" w:hAnsi="Cambria" w:cs="Times New Roman"/>
      <w:sz w:val="24"/>
      <w:szCs w:val="24"/>
    </w:rPr>
  </w:style>
  <w:style w:type="character" w:customStyle="1" w:styleId="af4">
    <w:name w:val="Абзац списка Знак"/>
    <w:link w:val="af5"/>
    <w:uiPriority w:val="99"/>
    <w:qFormat/>
    <w:locked/>
    <w:rsid w:val="00940D3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5">
    <w:name w:val="List Paragraph"/>
    <w:basedOn w:val="a"/>
    <w:link w:val="af4"/>
    <w:uiPriority w:val="99"/>
    <w:qFormat/>
    <w:rsid w:val="00940D3F"/>
    <w:pPr>
      <w:ind w:left="720"/>
      <w:contextualSpacing/>
    </w:pPr>
  </w:style>
  <w:style w:type="paragraph" w:customStyle="1" w:styleId="Default">
    <w:name w:val="Default"/>
    <w:uiPriority w:val="99"/>
    <w:rsid w:val="0094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[Без стиля]"/>
    <w:uiPriority w:val="99"/>
    <w:rsid w:val="00940D3F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940D3F"/>
    <w:pPr>
      <w:autoSpaceDE w:val="0"/>
      <w:autoSpaceDN w:val="0"/>
      <w:adjustRightInd w:val="0"/>
      <w:spacing w:after="0" w:line="288" w:lineRule="auto"/>
      <w:ind w:left="283" w:right="283" w:firstLine="0"/>
    </w:pPr>
    <w:rPr>
      <w:rFonts w:ascii="CenturySchlbkCyr" w:eastAsiaTheme="minorHAnsi" w:hAnsi="CenturySchlbkCyr" w:cs="CenturySchlbkCyr"/>
      <w:spacing w:val="-2"/>
      <w:sz w:val="21"/>
      <w:szCs w:val="21"/>
      <w:lang w:eastAsia="en-US"/>
    </w:rPr>
  </w:style>
  <w:style w:type="paragraph" w:customStyle="1" w:styleId="12TABL-txt">
    <w:name w:val="12TABL-txt"/>
    <w:basedOn w:val="a"/>
    <w:uiPriority w:val="99"/>
    <w:rsid w:val="00940D3F"/>
    <w:pPr>
      <w:autoSpaceDE w:val="0"/>
      <w:autoSpaceDN w:val="0"/>
      <w:adjustRightInd w:val="0"/>
      <w:spacing w:after="0" w:line="240" w:lineRule="atLeast"/>
      <w:ind w:right="0" w:firstLine="0"/>
      <w:jc w:val="left"/>
    </w:pPr>
    <w:rPr>
      <w:rFonts w:ascii="TextBookC" w:eastAsiaTheme="minorHAnsi" w:hAnsi="TextBookC" w:cs="TextBookC"/>
      <w:sz w:val="18"/>
      <w:szCs w:val="18"/>
      <w:lang w:eastAsia="en-US"/>
    </w:rPr>
  </w:style>
  <w:style w:type="paragraph" w:customStyle="1" w:styleId="ParaAttribute16">
    <w:name w:val="ParaAttribute16"/>
    <w:uiPriority w:val="99"/>
    <w:rsid w:val="00940D3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f7">
    <w:name w:val="Основной текст_"/>
    <w:basedOn w:val="a0"/>
    <w:link w:val="31"/>
    <w:locked/>
    <w:rsid w:val="00940D3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1">
    <w:name w:val="Основной текст3"/>
    <w:basedOn w:val="a"/>
    <w:link w:val="af7"/>
    <w:rsid w:val="00940D3F"/>
    <w:pPr>
      <w:widowControl w:val="0"/>
      <w:shd w:val="clear" w:color="auto" w:fill="FFFFFF"/>
      <w:spacing w:before="240" w:after="0" w:line="235" w:lineRule="exact"/>
      <w:ind w:right="0" w:hanging="360"/>
    </w:pPr>
    <w:rPr>
      <w:color w:val="auto"/>
      <w:spacing w:val="-4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40D3F"/>
    <w:pPr>
      <w:widowControl w:val="0"/>
      <w:autoSpaceDE w:val="0"/>
      <w:autoSpaceDN w:val="0"/>
      <w:spacing w:after="0" w:line="240" w:lineRule="auto"/>
      <w:ind w:left="108" w:right="0" w:firstLine="0"/>
      <w:jc w:val="left"/>
    </w:pPr>
    <w:rPr>
      <w:color w:val="auto"/>
      <w:sz w:val="22"/>
      <w:lang w:eastAsia="en-US"/>
    </w:rPr>
  </w:style>
  <w:style w:type="paragraph" w:customStyle="1" w:styleId="c36">
    <w:name w:val="c36"/>
    <w:basedOn w:val="a"/>
    <w:uiPriority w:val="99"/>
    <w:rsid w:val="00940D3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ParaAttribute0">
    <w:name w:val="ParaAttribute0"/>
    <w:uiPriority w:val="99"/>
    <w:rsid w:val="00940D3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8">
    <w:name w:val="Intense Emphasis"/>
    <w:basedOn w:val="a0"/>
    <w:uiPriority w:val="21"/>
    <w:qFormat/>
    <w:rsid w:val="00940D3F"/>
    <w:rPr>
      <w:i/>
      <w:iCs/>
      <w:color w:val="5B9BD5" w:themeColor="accent1"/>
    </w:rPr>
  </w:style>
  <w:style w:type="character" w:customStyle="1" w:styleId="Italic">
    <w:name w:val="Italic"/>
    <w:uiPriority w:val="99"/>
    <w:rsid w:val="00940D3F"/>
    <w:rPr>
      <w:i/>
      <w:iCs/>
      <w:color w:val="00ADEF"/>
    </w:rPr>
  </w:style>
  <w:style w:type="character" w:customStyle="1" w:styleId="CharAttribute484">
    <w:name w:val="CharAttribute484"/>
    <w:uiPriority w:val="99"/>
    <w:rsid w:val="00940D3F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46">
    <w:name w:val="c46"/>
    <w:basedOn w:val="a0"/>
    <w:rsid w:val="00940D3F"/>
  </w:style>
  <w:style w:type="character" w:customStyle="1" w:styleId="c2">
    <w:name w:val="c2"/>
    <w:basedOn w:val="a0"/>
    <w:rsid w:val="00940D3F"/>
  </w:style>
  <w:style w:type="character" w:customStyle="1" w:styleId="apple-converted-space">
    <w:name w:val="apple-converted-space"/>
    <w:rsid w:val="00940D3F"/>
  </w:style>
  <w:style w:type="character" w:customStyle="1" w:styleId="ms-rtefontface-3">
    <w:name w:val="ms-rtefontface-3"/>
    <w:basedOn w:val="a0"/>
    <w:rsid w:val="00940D3F"/>
  </w:style>
  <w:style w:type="character" w:customStyle="1" w:styleId="Bold">
    <w:name w:val="Bold"/>
    <w:uiPriority w:val="99"/>
    <w:rsid w:val="00940D3F"/>
    <w:rPr>
      <w:b/>
      <w:bCs w:val="0"/>
    </w:rPr>
  </w:style>
  <w:style w:type="character" w:customStyle="1" w:styleId="c0">
    <w:name w:val="c0"/>
    <w:rsid w:val="00940D3F"/>
  </w:style>
  <w:style w:type="character" w:customStyle="1" w:styleId="c3">
    <w:name w:val="c3"/>
    <w:basedOn w:val="a0"/>
    <w:rsid w:val="00940D3F"/>
  </w:style>
  <w:style w:type="character" w:customStyle="1" w:styleId="c6">
    <w:name w:val="c6"/>
    <w:basedOn w:val="a0"/>
    <w:rsid w:val="00940D3F"/>
  </w:style>
  <w:style w:type="character" w:customStyle="1" w:styleId="c16">
    <w:name w:val="c16"/>
    <w:basedOn w:val="a0"/>
    <w:rsid w:val="00940D3F"/>
  </w:style>
  <w:style w:type="character" w:customStyle="1" w:styleId="c88">
    <w:name w:val="c88"/>
    <w:basedOn w:val="a0"/>
    <w:rsid w:val="00940D3F"/>
  </w:style>
  <w:style w:type="character" w:customStyle="1" w:styleId="c74">
    <w:name w:val="c74"/>
    <w:basedOn w:val="a0"/>
    <w:rsid w:val="00940D3F"/>
  </w:style>
  <w:style w:type="character" w:customStyle="1" w:styleId="c7">
    <w:name w:val="c7"/>
    <w:basedOn w:val="a0"/>
    <w:rsid w:val="00940D3F"/>
  </w:style>
  <w:style w:type="character" w:customStyle="1" w:styleId="12">
    <w:name w:val="Текст примечания Знак1"/>
    <w:basedOn w:val="a0"/>
    <w:uiPriority w:val="99"/>
    <w:semiHidden/>
    <w:rsid w:val="00940D3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semiHidden/>
    <w:rsid w:val="00940D3F"/>
    <w:rPr>
      <w:rFonts w:ascii="Times New Roman" w:eastAsia="Times New Roman" w:hAnsi="Times New Roman" w:cs="Times New Roman" w:hint="default"/>
      <w:b/>
      <w:bCs/>
      <w:color w:val="000000"/>
      <w:sz w:val="20"/>
      <w:szCs w:val="20"/>
      <w:lang w:eastAsia="ru-RU"/>
    </w:rPr>
  </w:style>
  <w:style w:type="character" w:customStyle="1" w:styleId="CharAttribute0">
    <w:name w:val="CharAttribute0"/>
    <w:rsid w:val="00940D3F"/>
    <w:rPr>
      <w:rFonts w:ascii="Times New Roman" w:eastAsia="Times New Roman" w:hAnsi="Times New Roman" w:cs="Times New Roman" w:hint="default"/>
      <w:sz w:val="28"/>
    </w:rPr>
  </w:style>
  <w:style w:type="table" w:styleId="af9">
    <w:name w:val="Table Grid"/>
    <w:basedOn w:val="a1"/>
    <w:uiPriority w:val="59"/>
    <w:rsid w:val="009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940D3F"/>
    <w:pPr>
      <w:spacing w:after="0" w:line="240" w:lineRule="auto"/>
    </w:pPr>
    <w:rPr>
      <w:rFonts w:ascii="Cambria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uiPriority w:val="42"/>
    <w:rsid w:val="00940D3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a">
    <w:name w:val="Grid Table Light"/>
    <w:basedOn w:val="a1"/>
    <w:uiPriority w:val="40"/>
    <w:rsid w:val="00940D3F"/>
    <w:pPr>
      <w:spacing w:after="0" w:line="240" w:lineRule="auto"/>
    </w:pPr>
    <w:rPr>
      <w:rFonts w:ascii="Cambria" w:hAnsi="Cambria" w:cs="Times New Roman"/>
      <w:sz w:val="24"/>
      <w:szCs w:val="24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940D3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940D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940D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uiPriority w:val="59"/>
    <w:rsid w:val="009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Таблица простая 21"/>
    <w:basedOn w:val="a1"/>
    <w:uiPriority w:val="42"/>
    <w:rsid w:val="00940D3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6">
    <w:name w:val="Сетка таблицы светлая1"/>
    <w:basedOn w:val="a1"/>
    <w:uiPriority w:val="40"/>
    <w:rsid w:val="00940D3F"/>
    <w:pPr>
      <w:spacing w:after="0" w:line="240" w:lineRule="auto"/>
    </w:pPr>
    <w:rPr>
      <w:rFonts w:ascii="Cambria" w:hAnsi="Cambria" w:cs="Times New Roman"/>
      <w:sz w:val="24"/>
      <w:szCs w:val="24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Таблица простая 11"/>
    <w:basedOn w:val="a1"/>
    <w:uiPriority w:val="41"/>
    <w:rsid w:val="00940D3F"/>
    <w:pPr>
      <w:spacing w:after="0" w:line="240" w:lineRule="auto"/>
    </w:pPr>
    <w:rPr>
      <w:rFonts w:ascii="Cambria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1">
    <w:name w:val="Сетка таблицы11"/>
    <w:basedOn w:val="a1"/>
    <w:uiPriority w:val="59"/>
    <w:rsid w:val="00940D3F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940D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Strong"/>
    <w:basedOn w:val="a0"/>
    <w:qFormat/>
    <w:rsid w:val="00940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194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21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42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88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2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761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06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7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383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9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06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28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4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9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23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046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94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8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5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9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5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9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4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27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3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55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63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72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34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096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1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14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4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632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131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1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534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4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5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3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2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6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4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398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8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43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59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99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2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8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41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76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6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1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6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7CDD-7B4D-4838-B494-116AC212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13992</Words>
  <Characters>79756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2023-10-16T10:49:00Z</cp:lastPrinted>
  <dcterms:created xsi:type="dcterms:W3CDTF">2023-11-09T16:32:00Z</dcterms:created>
  <dcterms:modified xsi:type="dcterms:W3CDTF">2023-11-09T16:32:00Z</dcterms:modified>
</cp:coreProperties>
</file>