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82" w:rsidRDefault="00206C85" w:rsidP="00CF10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x-none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67E839E" wp14:editId="737CA785">
            <wp:extent cx="5940425" cy="8168640"/>
            <wp:effectExtent l="0" t="0" r="3175" b="3810"/>
            <wp:docPr id="1" name="Рисунок 1" descr="C:\Users\1\Рабочий стол\правил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Рабочий стол\правил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48" w:rsidRDefault="008C3248" w:rsidP="00CF10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x-none"/>
        </w:rPr>
      </w:pPr>
    </w:p>
    <w:p w:rsidR="00206C85" w:rsidRDefault="00206C85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206C85" w:rsidRDefault="00206C85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206C85" w:rsidRDefault="00206C85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206C85" w:rsidRDefault="00206C85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206C85" w:rsidRDefault="00206C85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206C85" w:rsidRDefault="00206C85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206C85" w:rsidRDefault="00206C85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206C85" w:rsidRDefault="00206C85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77BCA" w:rsidRPr="00CF1A65" w:rsidRDefault="00477BCA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</w:t>
      </w:r>
      <w:r w:rsidRPr="00CF1A6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Общие положения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1.1.</w:t>
      </w: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</w:t>
      </w:r>
      <w:hyperlink r:id="rId6" w:anchor="/document/10103000/entry/37" w:history="1">
        <w:r w:rsidRPr="00CF1A65">
          <w:rPr>
            <w:rFonts w:ascii="Times New Roman" w:eastAsia="Calibri" w:hAnsi="Times New Roman" w:cs="Times New Roman"/>
            <w:color w:val="000000"/>
            <w:sz w:val="24"/>
            <w:szCs w:val="24"/>
          </w:rPr>
          <w:t>Конституцией</w:t>
        </w:r>
      </w:hyperlink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граждане Российской Федерации имеют право свободно распоряжаться своими способностями к труду, выбирать род деятельности и профессию, на оплату труда в соответствии с его количеством и качеством, но не ниже установленного государством </w:t>
      </w:r>
      <w:hyperlink r:id="rId7" w:anchor="/document/10180093/entry/0" w:history="1">
        <w:r w:rsidRPr="00CF1A65">
          <w:rPr>
            <w:rFonts w:ascii="Times New Roman" w:eastAsia="Calibri" w:hAnsi="Times New Roman" w:cs="Times New Roman"/>
            <w:color w:val="000000"/>
            <w:sz w:val="24"/>
            <w:szCs w:val="24"/>
          </w:rPr>
          <w:t>минимального размера оплаты труда</w:t>
        </w:r>
      </w:hyperlink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F1A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1.2.</w:t>
      </w: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Настоящие Правила внутреннего трудового распорядка являются локальным нормативным актом муниципального автономного общеобразовательного учреждения Тоцкая средняя общеобразовательная школа имени А.К. Стерелюхина (далее по тексту, школа), регламентирующим в соответствии с </w:t>
      </w:r>
      <w:hyperlink r:id="rId8" w:anchor="/document/12125268/entry/0" w:history="1">
        <w:r w:rsidRPr="00CF1A65">
          <w:rPr>
            <w:rFonts w:ascii="Times New Roman" w:eastAsia="Calibri" w:hAnsi="Times New Roman" w:cs="Times New Roman"/>
            <w:color w:val="000000"/>
            <w:sz w:val="24"/>
            <w:szCs w:val="24"/>
          </w:rPr>
          <w:t>Трудовым кодексом</w:t>
        </w:r>
      </w:hyperlink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Российской Федерации и иными федеральными законами порядок приема,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</w:t>
      </w:r>
      <w:r w:rsidR="005D6C6C">
        <w:rPr>
          <w:rFonts w:ascii="Times New Roman" w:eastAsia="Calibri" w:hAnsi="Times New Roman" w:cs="Times New Roman"/>
          <w:color w:val="000000"/>
          <w:sz w:val="24"/>
          <w:szCs w:val="24"/>
        </w:rPr>
        <w:t>ия трудовых отношений</w:t>
      </w: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F1A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1.3.</w:t>
      </w: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Целью настоящих Правил внутреннего трудового распорядка является укрепление трудовой дисциплины, рациональное использование рабочего времени, повышение эффективности и производительности труда, высокое качество работы, формирование коллектива профессиональных Работников школы.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F1A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1.4.</w:t>
      </w: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 дисциплиной труда понимается обязательное для всех Работников подчинение правилам поведения, определенным в соответствии </w:t>
      </w:r>
      <w:hyperlink r:id="rId9" w:anchor="/document/12125268/entry/0" w:history="1">
        <w:r w:rsidRPr="00CF1A65">
          <w:rPr>
            <w:rFonts w:ascii="Times New Roman" w:eastAsia="Calibri" w:hAnsi="Times New Roman" w:cs="Times New Roman"/>
            <w:color w:val="000000"/>
            <w:sz w:val="24"/>
            <w:szCs w:val="24"/>
          </w:rPr>
          <w:t>Трудовым кодексом</w:t>
        </w:r>
      </w:hyperlink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РФ, иными законами, коллективным договором, трудовым договором, локальными нормативными актами школы.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F1A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1.5.</w:t>
      </w: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Работодатель обязан в соответствии с </w:t>
      </w:r>
      <w:hyperlink r:id="rId10" w:anchor="/document/12125268/entry/8000" w:history="1">
        <w:r w:rsidRPr="00CF1A65">
          <w:rPr>
            <w:rFonts w:ascii="Times New Roman" w:eastAsia="Calibri" w:hAnsi="Times New Roman" w:cs="Times New Roman"/>
            <w:color w:val="000000"/>
            <w:sz w:val="24"/>
            <w:szCs w:val="24"/>
          </w:rPr>
          <w:t>Трудовым кодексом</w:t>
        </w:r>
      </w:hyperlink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РФ, законами, иными нормативными правовыми актами, коллективным договором, соглашениями, локальными нормативными актами, содержащими нормы трудового права, трудовым договором создавать условия, необходимые для соблюдения Работниками дисциплины труда. Работников, добросовестно исполняющих трудовые обязанности, - поощрять. К нарушителям трудовой дисциплины применять меры дисциплинарного взыскания.</w:t>
      </w:r>
    </w:p>
    <w:p w:rsidR="00477BCA" w:rsidRPr="00CF1A65" w:rsidRDefault="00477BCA" w:rsidP="00477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5">
        <w:rPr>
          <w:rFonts w:ascii="Times New Roman" w:eastAsia="Calibri" w:hAnsi="Times New Roman" w:cs="Times New Roman"/>
          <w:b/>
          <w:bCs/>
          <w:sz w:val="24"/>
          <w:szCs w:val="24"/>
        </w:rPr>
        <w:t>1.6.</w:t>
      </w:r>
      <w:r w:rsidRPr="00CF1A65">
        <w:rPr>
          <w:rFonts w:ascii="Times New Roman" w:eastAsia="Calibri" w:hAnsi="Times New Roman" w:cs="Times New Roman"/>
          <w:sz w:val="24"/>
          <w:szCs w:val="24"/>
        </w:rPr>
        <w:t xml:space="preserve"> Противоречие одного либо нескольких положений настоящих Правил внутреннего трудового распорядка</w:t>
      </w: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автономного общеобразовательного учреждения Тоцкая средняя общеобразовательная школа имени А.К. Стерелюхина</w:t>
      </w:r>
      <w:r w:rsidRPr="00CF1A65">
        <w:rPr>
          <w:rFonts w:ascii="Times New Roman" w:eastAsia="Calibri" w:hAnsi="Times New Roman" w:cs="Times New Roman"/>
          <w:sz w:val="24"/>
          <w:szCs w:val="24"/>
        </w:rPr>
        <w:t xml:space="preserve"> (далее по тексту Правила) нормам действующего законодательства не является безусловным основанием для приостановления или прекращения деятельности школы. В случае подобной правовой коллизии между положениями настоящих Правил и требованиями законодательства, действие положений, противоречащих законодательству, приостанавливается, а сами положения в установленном законодательством порядке заменяются положениями, соответствующими требованиям законодательства.</w:t>
      </w:r>
    </w:p>
    <w:p w:rsidR="00477BCA" w:rsidRPr="00CF1A65" w:rsidRDefault="00477BCA" w:rsidP="00477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A65">
        <w:rPr>
          <w:rFonts w:ascii="Times New Roman" w:eastAsia="Calibri" w:hAnsi="Times New Roman" w:cs="Times New Roman"/>
          <w:sz w:val="24"/>
          <w:szCs w:val="24"/>
        </w:rPr>
        <w:t>В случаях, не предусмотренных положениями настоящих Правил, применяются нормы действующего законодательства Российской Федерации, а также нормативно-правовые акты органов управления образованием, изданные по вопросам их компетенции.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Настоящие правила внутреннего трудового распорядка (далее – Правила) устанавливают взаимные права и обязанности работодателя – Муниципального автономного общеобразовательного учреждения Тоцкая средняя общеобразовательная школа имени 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 (далее –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Стерелюхина)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, филиалов Приютинская ООШ, Техникумовская ООШ, детский сад «Дюймовочка»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 работников, ответственность за их соблюдение и исполнение.</w:t>
      </w:r>
    </w:p>
    <w:p w:rsidR="00477BCA" w:rsidRPr="00CF1A65" w:rsidRDefault="00477BCA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BCA" w:rsidRPr="00CF1A65" w:rsidRDefault="00477BCA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2. Порядок приема, перевода и увольнения работников</w:t>
      </w:r>
    </w:p>
    <w:p w:rsidR="00477BCA" w:rsidRPr="00CF1A65" w:rsidRDefault="00477BCA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2.1. Работники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</w:t>
      </w:r>
      <w:r w:rsidRPr="00CF1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реализуют свое право на труд путем заключения трудового договора.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Сторонами трудового договора являются работник и 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им.А.К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 как юридическое лицо – работодатель, представленный директором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2.2.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Трудовой договор заключается в письменной форме в двух экземплярах, каждый из которых подписывается сторонами; один экземпляр передается работнику, другой – хранится в 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им.А.К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2.3. Срок действия трудового договора определяется соглашением сторон. Срок действия трудового договора может быть неопределенным (постоянная работа), либо определенным на срок не более 5 лет (срочный трудовой договор). При этом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 не вправе требовать заключения срочного трудового договора на определенный срок, если работа носит постоянный характер.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2.4. По соглашению сторон при заключении трудового договора может быть установлен испытательный срок, но не свыше 3 месяцев, а для руководителя, его заместителей и главного бухгалтера </w:t>
      </w:r>
      <w:r w:rsidRPr="00CF1A65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–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не свыше 6 месяцев.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Pr="00C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Трудовое законодательство определяет перечень документов, которые работодатель запрашивает у работника при приеме на работу. На этом этапе, согласно </w:t>
      </w:r>
      <w:hyperlink r:id="rId11" w:anchor="h5086" w:tgtFrame="_blank" w:history="1">
        <w:r w:rsidRPr="00CF1A65">
          <w:rPr>
            <w:rFonts w:ascii="Times New Roman" w:eastAsia="Times New Roman" w:hAnsi="Times New Roman" w:cs="Times New Roman"/>
            <w:color w:val="1E79BE"/>
            <w:sz w:val="24"/>
            <w:szCs w:val="24"/>
            <w:u w:val="single"/>
            <w:lang w:eastAsia="ru-RU"/>
          </w:rPr>
          <w:t>ст. 65 ТК РФ</w:t>
        </w:r>
      </w:hyperlink>
      <w:r w:rsidRPr="00C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запрашиваются:</w:t>
      </w:r>
    </w:p>
    <w:p w:rsidR="00477BCA" w:rsidRPr="00CF1A65" w:rsidRDefault="00477BCA" w:rsidP="00477BCA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133" w:line="240" w:lineRule="auto"/>
        <w:ind w:left="709" w:hanging="31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паспорт или иной документ, удостоверяющий личность;</w:t>
      </w:r>
    </w:p>
    <w:p w:rsidR="00477BCA" w:rsidRPr="00CF1A65" w:rsidRDefault="00477BCA" w:rsidP="00477BCA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133" w:line="240" w:lineRule="auto"/>
        <w:ind w:left="709" w:hanging="31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трудовая книжка;</w:t>
      </w:r>
    </w:p>
    <w:p w:rsidR="00477BCA" w:rsidRPr="00CF1A65" w:rsidRDefault="00477BCA" w:rsidP="00477BCA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133" w:line="240" w:lineRule="auto"/>
        <w:ind w:left="709" w:hanging="31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документ, подтверждающий регистрацию в системе индивидуального (персонифицированного) учета, в том числе в форме электронного документа;</w:t>
      </w:r>
    </w:p>
    <w:p w:rsidR="00477BCA" w:rsidRPr="00CF1A65" w:rsidRDefault="00477BCA" w:rsidP="00477BCA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 необходимости: документы воинского учета, документ об образовании и (или) о квалификации или наличии специальных знаний, справка о наличии (отсутствии) судимости.</w:t>
      </w:r>
    </w:p>
    <w:p w:rsidR="00477BCA" w:rsidRPr="00CF1A65" w:rsidRDefault="00477BCA" w:rsidP="00477BC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1A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то, чтобы внести персональные данные из этих документов в трудовой договор, согласие работника не требуется. Когда он подписывает трудовой договор, то тем самым уже дает свое согласие.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2.6. Прием на работу оформляется приказом, который предоставляется работнику под расписку в трехдневный срок.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2.7. При приеме работника на работу или переводе его в</w:t>
      </w:r>
      <w:r w:rsidRPr="00CF1A6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x-none"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установленном порядке на другую работу администрация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  обязана под расписку работника: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ознакомить с Уставом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</w:t>
      </w: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коллективным договором;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ознакомить с действующими правилами внутреннего трудового распорядка, локальными нормативными актами, определяющими конкретные трудовые обязанности работника;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 образца. 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Работник обязан знать свои трудовые права и обязанности.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2.8. В соответствии с приказом о приеме на работу, администрация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 обязана в недельный срок сделать запись в трудовой книжке работника. У работающих по совместительству трудовые книжки ведутся по основному месту работы. С каждой записью, вносимой на основании приказа в трудовую книжку, администрация обязана ознакомить ее владельца под расписку в личной карточке.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2.9. На каждого работника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Стерелюхина ведется личное дело, состоящее из заверенной копии приказа о приеме на работу, копии документа об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lastRenderedPageBreak/>
        <w:t>образовании и (или) профессиональной подготовке, аттестационного листа. Здесь же хранится один экземпляр письменного трудового договора. Личное дело работника хранится в образовательном учреждении (далее – ОУ), в т. ч. и после увольнения, до достижения им возраста 75 лет. О приеме работника в ОУ делается запись в Книге учета личного состава.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2.10. Перевод работника на другую постоянную работу осуществляется с его письменного согласия.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Без согласия работника допускается временный перевод при исключительных обстоятельствах. Указанные обстоятельства, порядок и сроки такого перевода предусмотрены ст. 4, ст. 74 Трудового кодекса Российской Федерации (далее – ТК РФ).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2.11. Работник имеет право расторгнуть трудовой договор в одностороннем порядке, предупредив об этом администрацию письменно за две недели. По истечении срока предупреждения, работник вправе прекратить работу. По договоренности между работником и администрацией трудовой договор может быть расторгнут и до истечения срока предупреждения об увольнении.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Прекращение (расторжение) трудового договора по другим причинам может иметь место только по основаниям и с соблюдением порядка и процедур, предусмотренным ТК РФ.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2.12. Днем увольнения считается последний день работы. В день увольнения администрация 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обязана выдать работнику его трудовую книжку с внесенной в нее и заверенной печатью 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записью об увольнении, а также произвести с ним окончательный расчет.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CF1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формирования и выдачи сведений</w:t>
      </w:r>
      <w:r w:rsidRPr="00CF1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трудовой деятельности работников</w:t>
      </w:r>
    </w:p>
    <w:p w:rsidR="00477BCA" w:rsidRPr="00CF1A65" w:rsidRDefault="00477BCA" w:rsidP="00477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3.1. С 1 января 2020 года Работодатель в электронном виде ведет и предоставляет в Пенсионный фонд России сведения о трудовой деятельности каждого работника. Сведения включают в себя данные о месте работы, трудовой функции, датах приема на работу, постоянных переводах, основаниях и причинах расторжения договора с работниками, а также другие необходимые сведения.</w:t>
      </w:r>
    </w:p>
    <w:p w:rsidR="00477BCA" w:rsidRPr="00CF1A65" w:rsidRDefault="00477BCA" w:rsidP="00477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3.2. Работник, который отвечает за ведение и предоставление в Пенсионный фонд России сведений о трудовой деятельности работников, назначается приказом директора. Указанный в приказе сотрудник должен быть ознакомлены с ним под подпись.</w:t>
      </w:r>
    </w:p>
    <w:p w:rsidR="00477BCA" w:rsidRPr="00CF1A65" w:rsidRDefault="00477BCA" w:rsidP="00477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3.3. Сведения о трудовой деятельности за отчетный месяц передаются в Пенсионный фонд не позднее 15 числа следующего месяца. Если 15 число месяца приходится на выходной или нерабочий праздничный день, днем окончания срока считается ближайший следующий за ним рабочий день.</w:t>
      </w:r>
    </w:p>
    <w:p w:rsidR="00477BCA" w:rsidRPr="00CF1A65" w:rsidRDefault="00477BCA" w:rsidP="00477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обязан предоставить работнику сведения о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деятельности за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работы в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способом, указанном в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 работника:</w:t>
      </w:r>
    </w:p>
    <w:p w:rsidR="00477BCA" w:rsidRPr="00CF1A65" w:rsidRDefault="00477BCA" w:rsidP="00477BC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бумажном носителе, заверенные надлежащим способом;</w:t>
      </w:r>
    </w:p>
    <w:p w:rsidR="00477BCA" w:rsidRPr="00CF1A65" w:rsidRDefault="00477BCA" w:rsidP="00477BC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электронного документа, подписанного усиленной квалифицированной электронной подписью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(в случае ее наличия у работодателя).</w:t>
      </w:r>
    </w:p>
    <w:p w:rsidR="00477BCA" w:rsidRPr="00CF1A65" w:rsidRDefault="00477BCA" w:rsidP="00477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деятельности предоставляются:</w:t>
      </w:r>
    </w:p>
    <w:p w:rsidR="00477BCA" w:rsidRPr="00CF1A65" w:rsidRDefault="00477BCA" w:rsidP="00477BC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работы не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 трех рабочих дней со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дня подачи этого заявления;</w:t>
      </w:r>
    </w:p>
    <w:p w:rsidR="00477BCA" w:rsidRPr="00CF1A65" w:rsidRDefault="00477BCA" w:rsidP="00477BC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увольнении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прекращения трудового договора.</w:t>
      </w:r>
    </w:p>
    <w:p w:rsidR="00477BCA" w:rsidRPr="00CF1A65" w:rsidRDefault="00477BCA" w:rsidP="00477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работника о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выдаче сведений о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деятельности у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работодателя может быть подано в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письменном виде или направлено на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электронную почту работодателя </w:t>
      </w:r>
      <w:r w:rsidRPr="00CF1A6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tockschool@mail.ru</w:t>
      </w:r>
      <w:r w:rsidRPr="00CF1A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 использовании электронной почты работодателя работник направляет отсканированное заявление, в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 содержится:</w:t>
      </w:r>
    </w:p>
    <w:p w:rsidR="00477BCA" w:rsidRPr="00CF1A65" w:rsidRDefault="00477BCA" w:rsidP="00477BC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наименование работодателя;</w:t>
      </w:r>
    </w:p>
    <w:p w:rsidR="00477BCA" w:rsidRPr="00CF1A65" w:rsidRDefault="00477BCA" w:rsidP="00477BC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лицо, на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имя которого направлено заявление (директор школы);</w:t>
      </w:r>
    </w:p>
    <w:p w:rsidR="00477BCA" w:rsidRPr="00CF1A65" w:rsidRDefault="00477BCA" w:rsidP="00477BC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просьба о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направлении в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электронного документа сведений о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деятельности у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работодателя;</w:t>
      </w:r>
    </w:p>
    <w:p w:rsidR="00477BCA" w:rsidRPr="00CF1A65" w:rsidRDefault="00477BCA" w:rsidP="00477BC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адрес электронной почты работника;</w:t>
      </w:r>
    </w:p>
    <w:p w:rsidR="00477BCA" w:rsidRPr="00CF1A65" w:rsidRDefault="00477BCA" w:rsidP="00477BC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собственноручная подпись работника;</w:t>
      </w:r>
    </w:p>
    <w:p w:rsidR="00477BCA" w:rsidRPr="00CF1A65" w:rsidRDefault="00477BCA" w:rsidP="00477BC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дата написания заявления.</w:t>
      </w:r>
    </w:p>
    <w:p w:rsidR="00477BCA" w:rsidRPr="00CF1A65" w:rsidRDefault="00477BCA" w:rsidP="00477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случае, когда в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прекращения трудового договора выдать работнику сведения о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деятельности невозможно в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с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отсутствием либо отказом от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их получения, работодатель направляет работнику их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почте заказным письмом на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бумажном носителе, заверенные надлежащим образом.</w:t>
      </w:r>
    </w:p>
    <w:p w:rsidR="00477BCA" w:rsidRPr="00CF1A65" w:rsidRDefault="00477BCA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4. Основные права и обязанности работников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4.1. Работник 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 имеет права и несет обязанности, предусмотренные условиями трудового договора, а также все иные права и обязанности, предусмотренные ст. 21 ТК РФ и, для соответствующих категорий работников, другими статьями ТК РФ.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.2.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Работник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 имеет право на: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4.2.1.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предоставление ему работы, обусловленной трудовым договором;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4.2.2.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4.2.3.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своевременную и в полном объеме выплату заработной платы;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4.2.4.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отдых установленной продолжительности;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4.2.5.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полную и достоверную информацию об условиях труда и требованиях охраны труда на рабочем месте;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4.2.6.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профессиональную подготовку, переподготовку и повышение квалификации в установленном порядке;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4.2.7.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объединение, включая право на создание профсоюзов;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4.2.8.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участие в управлении МАОУ Тоцкая СОШ им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 в формах предусмотренных трудовым законодательством и Уставом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2.9.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защиту своих трудовых прав и законных интересов всеми не запрещенными законом способами;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4.2.10.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возмещение вреда причиненного в связи с исполнением трудовых обязанностей;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lastRenderedPageBreak/>
        <w:t>4.2.11. обязательное социальное страхование в порядке и случаях, предусмотренных законодательством.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      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4.3.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Работник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Стерелюхина, обязан: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4.3.1.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добросовестно выполнять обязанности, предусмотренные в должностной инструкции, трудовом договоре, а также установленные законодательством о труде, Законом РФ "Об образовании", Правилами внутреннего трудового распорядка;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4.3.2.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соблюдать трудовую дисциплину, работать честно, своевременно и точно исполнять распоряжения руководителя использовать рабочее время для производительного труда;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4.3.3.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воздерживаться от действий, мешающих другим работникам выполнять их трудовые обязанности;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4.3.4.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принимать активные меры по устранению причин и условий, нарушающих нормальную деятельность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4.3.5.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содержать свое учебное оборудование и пособия в исправном состоянии, поддерживать чистоту на рабочем месте;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4.3.6.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соблюдать установленный порядок хранения материальных ценностей и документов;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4.3.7.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эффективно использовать учебное оборудование, экономно и национально расходовать электроэнергию, воду и другие материальные ресурсы;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4.3.8.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 пользоваться необходимыми средствами индивидуальной защиты;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4.3.9.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быть всегда вежливым, внимательным к детям, родителям учащихся и членам коллектива. Не унижать их честь и достоинство, знать и уважать права участников образовательного процесса, требовать исполнения обязанностей, соблюдать законные права и свободы обучающихся и воспитанников;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4.3.10. систематически повышать свой теоретический и культурный уровень, квалификацию;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4.3.11. быть примером достойного поведения на работе, в быту и в общественных местах;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4.3.12. проходить в установленные сроки периодические медицинские осмотры в соответствии с правилами проведения медицинских осмотров, своевременно делать необходимые прививки.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.4. Педагогические работники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 несут ответственность за жизнь и здоровье детей. Они обязаны во время образовательного процесса, при проведении внеклассных и внешкольных мероприятий, организуемых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Стерелюхина, принимать все разумные меры для предотвращения травматизма и несчастных случаев с обучающимися и другими работниками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Стерелюхина; при травмах и несчастных случаях – оказывать посильную помощь пострадавшим; о всех травмах и несчастных случаях незамедлительно сообщать администрации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lastRenderedPageBreak/>
        <w:t>4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.5.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Круг конкретных трудовых обязанностей (работ) педагогических работников, вспомогательного и обслуживающего персонала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 определяется их должностными инструкциями, соответствующими локальными правовыми актами и иными правовыми актами.</w:t>
      </w:r>
    </w:p>
    <w:p w:rsidR="00477BCA" w:rsidRPr="00CF1A65" w:rsidRDefault="00477BCA" w:rsidP="00477BCA">
      <w:pPr>
        <w:tabs>
          <w:tab w:val="left" w:pos="80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BCA" w:rsidRPr="00CF1A65" w:rsidRDefault="00477BCA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CF1A6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5. Основные права и обязанности администрации </w:t>
      </w:r>
      <w:r w:rsidRPr="00CF1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МАОУ Тоцкая СОШ им.</w:t>
      </w:r>
      <w:r w:rsidRPr="00CF1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</w:p>
    <w:p w:rsidR="00477BCA" w:rsidRPr="00CF1A65" w:rsidRDefault="00477BCA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Стерелюхина</w:t>
      </w:r>
    </w:p>
    <w:p w:rsidR="00477BCA" w:rsidRPr="00CF1A65" w:rsidRDefault="00477BCA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5.1. Администрация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 в лице директора и/или уполномоченных им должностных лиц имеет право: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5.1.1.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заключать, изменять и расторгать трудовые договоры с работниками в порядке и на условиях, установленных ТК РФ и иными федеральными законами;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5.1.2.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поощрять работников за добросовестный эффективный труд;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5.1.3.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требовать от работников исполнения ими трудовых обязанностей и бережного отношения к имуществу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Стерелюхина, соблюдения настоящих Правил, иных локальных нормативных актов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5.1.4.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привлекать работников к дисциплинарной и материальной ответственности в установленном порядке;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5.1.5.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принимать локальные нормативные акты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 в порядке, установленном Уставом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Стерелюхина.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5.2. Администрация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 обязана: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5.2.1.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соблюдать условия трудового договора, локальные нормативные акты, условия коллективного договора и права работников;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5.2.2.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предоставлять работникам работу в соответствии с трудовым договором;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5.2.3.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обеспечивать безопасность труда и условия, отвечающие требованиям охраны и гигиены труда;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5.2.4.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контролировать соблюдение работниками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 обязанностей, возложенных на них Уставом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Стерелюхина, настоящими Правилами, должностными инструкциями, вести учет рабочего времени;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5.2.5. </w:t>
      </w:r>
      <w:r w:rsidRPr="00CF1A65">
        <w:rPr>
          <w:rFonts w:ascii="Times New Roman" w:eastAsia="Calibri" w:hAnsi="Times New Roman" w:cs="Times New Roman"/>
          <w:sz w:val="24"/>
          <w:szCs w:val="24"/>
        </w:rPr>
        <w:t>своевременно и в полном размере выплачивать причитающуюся работникам заработную плату дважды в месяц – до 15 и до 30 числа каждого месяца.</w:t>
      </w:r>
      <w:r w:rsidRPr="00CF1A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феврале выплачивается 15 (пятнадцатого) числа текущего месяца, не реже чем каждые полмесяца в денежной форме, и 28 (двадцать восьмого) числа текущего месяца(остаток),</w:t>
      </w:r>
      <w:r w:rsidRPr="00CF1A6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Трудовым кодексом, Коллективным договором, трудовыми договорами и настоящими Правилами;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5.2.6.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организовать нормальные условия труда работников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Стерелюхина в соответствии с их специальностью и квалификацией, закрепить за каждым и них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определеннее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место работы, обеспечить исправное состояние оборудования, здоровые и безопасные условия труда;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lastRenderedPageBreak/>
        <w:t>5.2.7.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обеспечивать работников документацией, оборудованием, инструментами и иными средствами, необходимыми для исполнения ими трудовых обязанностей;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5.2.8.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Стерелюхина; своевременно принимать меры воздействия к нарушителям трудовой дисциплины, учитывая при этом мнение трудового коллектива;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5.2.9.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совершенствовать учебно-воспитательный процесс. 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данного и других трудовых коллективов ОУ;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5.2.10. обеспечивать систематическое повышение работниками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 теоретического уровня и деловой квалификации; проводить в установленные сроки аттестацию педагогических работников, создавать условия для совмещения работы с обучением в ОУ;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5.2.11. принимать меры к своевременному обеспечению 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им.А.К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Стерелюхина необходимым оборудованием, учебными пособиями, хозяйственным инвентарем;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5.2.12. создавать условия, обеспечивающие охрану жизни и здоровья учащихся и работников 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, контролировать знание и соблюдение учащимися и работниками всех требований инструкций и правил по технике безопасности, производственной санитарии и гигиене, пожарной безопасности;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5.2.13. обеспечивать сохранность имущества 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, сотрудников и учащихся;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5.2.14. организовывать горячее питание учащихся и сотрудников 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5.2.15. создавать трудовому коллективу необходимые условия для выполнения им своих полномочий. Способствовать созданию в трудовом коллективе деловой, творческой обстановки, поддерживать инициативу и активность работников, обеспечивать их участие в управлении центром, своевременно рассматривать заявления работников и сообщать им о принятых мерах.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5.3. Принимать </w:t>
      </w: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все необходимые меры по обеспечению безопасности для жизни и здоровья обучающихся во время образовательного процесс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а и участия в мероприятиях, организуемых 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, о всех случаях травматизма и происшествиях незамедлительно сообщать в администрацию 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6. Рабочее время и его использование</w:t>
      </w:r>
    </w:p>
    <w:p w:rsidR="00477BCA" w:rsidRPr="00CF1A65" w:rsidRDefault="00477BCA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6.1. Режим работы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определяется уставом, коллективным договором и обеспечивается соответствующими приказами (распоряжениями) директора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6.2. График работы школьной библиотеки определяется директором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 должен быть удобным для обучающихся.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Pr="00CF1A6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Норма часов учебной (преподавательской) работы 18 часов в неделю за ставку </w:t>
      </w:r>
      <w:r w:rsidRPr="00CF1A6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заработной платы устанавливается: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F1A6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>учителям, осуществляющих образовательную деятельность по основным общеобразовательным программам (в том числе адаптированным).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Рабочее время педагогических работников определяется учебным расписанием и обязанностями, возлагаемыми на них уставом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, настоящими правилами, должностной инструкцией, планами учебно-воспитательной работы центра. Администрация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обязана организовать учет явки на работу и ухода с работы.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Часы, свободные от уроков, дежурств, участия во внеурочных мероприятиях, предусмотренных планами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, заседаний педагогического совета, родительских собраний учитель вправе использовать по своему усмотрению.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widowControl w:val="0"/>
        <w:shd w:val="clear" w:color="auto" w:fill="FFFFFF"/>
        <w:tabs>
          <w:tab w:val="left" w:pos="394"/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Объем учебной нагрузки (объем педагогической работы) устанавливается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администрацией школы исходя из принципов целесообразности и преемственности с учетом квалификации учителей, количества часов по учебному плану и программам, обеспеченности кадрами.</w:t>
      </w:r>
    </w:p>
    <w:p w:rsidR="00477BCA" w:rsidRPr="00CF1A65" w:rsidRDefault="00477BCA" w:rsidP="00477BCA">
      <w:pPr>
        <w:widowControl w:val="0"/>
        <w:shd w:val="clear" w:color="auto" w:fill="FFFFFF"/>
        <w:tabs>
          <w:tab w:val="left" w:pos="293"/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учебной нагрузки (объем педагогической работы) больше или меньше нормы часов за ставку заработной платы устанавливается только с письменного согласия работника.</w:t>
      </w:r>
    </w:p>
    <w:p w:rsidR="00477BCA" w:rsidRPr="00CF1A65" w:rsidRDefault="00477BCA" w:rsidP="00477BCA">
      <w:pPr>
        <w:widowControl w:val="0"/>
        <w:shd w:val="clear" w:color="auto" w:fill="FFFFFF"/>
        <w:tabs>
          <w:tab w:val="left" w:pos="384"/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Установленный в начале учебного года объем учебной нагрузки (объем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часов, а также уменьшения учебной нагрузки по предмету в переходящих классах.</w:t>
      </w:r>
    </w:p>
    <w:p w:rsidR="00477BCA" w:rsidRPr="00CF1A65" w:rsidRDefault="00477BCA" w:rsidP="00477BCA">
      <w:pPr>
        <w:widowControl w:val="0"/>
        <w:shd w:val="clear" w:color="auto" w:fill="FFFFFF"/>
        <w:tabs>
          <w:tab w:val="left" w:pos="384"/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BCA" w:rsidRPr="00CF1A65" w:rsidRDefault="00477BCA" w:rsidP="00477BCA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6.5.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Рабочий день учителя начинается за 15 мин до начала его уроков, учащиеся –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за 5 минут. Урок начинается с сигналом (звонком) о его начале, а прекращается с сигналом (звонком), извещающим о его окончании. После начала урока и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 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, и в перерывах между занятиями.</w:t>
      </w:r>
    </w:p>
    <w:p w:rsidR="00477BCA" w:rsidRPr="00CF1A65" w:rsidRDefault="00477BCA" w:rsidP="00477BCA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6.6.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Учебная нагрузка на новый учебный год устанавливается до ухода педагога в летний отпуск по письменному соглашению между директором и педагогическим работником и оформляется как приложение к трудовому договору.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При определении объема учебной нагрузки должна обеспечиваться преемственность</w:t>
      </w:r>
      <w:r w:rsidRPr="00CF1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классов, если это возможно по сложившимся в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МАОУ Тоцкая СОШ им. А.К.Стерелюхина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условиям труда.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Установленный на начало учебного года объем учебной нагрузки не может быть уменьшен в течение учебного года (за исключением случаев сокращения количества классов, групп, или случаев, предусмотренных ст. 73 ТК РФ).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В школе устанавливается шестидневная рабочая неделя с одним выходным днем. Продолжительность   рабочего   дня (смены) для   руководящего, административно   - хозяйственного, обслуживающего и учебно-вспомогательного персонала определяется графиком работы, составленным из расчета нормальной продолжительности рабочего времени, т.е. не более 40 часов (ст. 41 ТК РФ): 40 часов в неделю для мужчин, и 36 часов в неделю для женщин. Время обеденного перерыва с 13:00 до 14:00.</w:t>
      </w: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педагогических работников устанавливается сокращенная продолжительность рабочего времени не более 36 часов в неделю (ст. 333 ТК РФ).  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F1A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Продолжительность рабочего времени 36 часов в неделю устанавливается: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>- педагогам-психологам;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>- социальным педагогам;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>- старшим вожатым;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лаборантам;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>- специалисту по ОТ;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>- библиотекарю;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F1A65">
        <w:rPr>
          <w:rFonts w:ascii="Times New Roman" w:eastAsia="Calibri" w:hAnsi="Times New Roman" w:cs="Times New Roman"/>
          <w:color w:val="000000"/>
          <w:sz w:val="24"/>
          <w:szCs w:val="24"/>
        </w:rPr>
        <w:t>юрисконсульту</w:t>
      </w: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>- секретарю-машинистке.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F1A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Норма часов педагогической работы 20 часов в неделю за ставку заработной платы устанавливается: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>- учителям-дефектологам;</w:t>
      </w:r>
    </w:p>
    <w:p w:rsidR="00477BCA" w:rsidRPr="00CF1A65" w:rsidRDefault="00477BCA" w:rsidP="00477B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A65">
        <w:rPr>
          <w:rFonts w:ascii="Times New Roman" w:eastAsia="Calibri" w:hAnsi="Times New Roman" w:cs="Times New Roman"/>
          <w:color w:val="000000"/>
          <w:sz w:val="24"/>
          <w:szCs w:val="24"/>
        </w:rPr>
        <w:t>- учителям-логопедам.</w:t>
      </w: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Сокращенная продолжительность рабочего времени так же устанавливается для работников, являющихся инвалидами 1 или 2 группы - не более 35 часов в неделю (ст. 92 ТК РФ).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Продолжительность рабочего времени для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неделю. График утверждается директором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МАОУ Тоцкая СОШ им.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Стерелюхина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6.8. Работа в праздничные и выходные дни запрещается. Привлечение отдельных работников 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МАОУ Тоцкая СОШ им.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А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>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К.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Стерелюхина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(учителей, воспитателей к дежурству и к некоторым видам работ в выходные и праздничные допускается в исключительных случаях, предусмотренных законодательством по письменному приказу администрации. За дежурство или работу в выходные и праздничные дни предоставляются дни отдыха в порядке, предусмотренном ТК РФ, или, с согласия работника, в каникулярное время, не совпадающее с очередным отпуском.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Не привлекаются к сверхурочным работам, работам в выходные дни и направлению в длительные походы, экскурсии, командировки в другую местность беременные женщины и работники, имеющие детей в возрасте до трех лет.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6.9. Администрация привлекает педагогических работников к дежурству по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. Дежурство начинается за 30 минут до начала занятий и продолжается 30 минут после окончания уроков (занятий). График дежурств составляется на определенный учебный период и утверждается директором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График вывешивается в учительской.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6.10. 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 в соответствии с трудовым договором и должностной инструкцией в пределах времени, не превышающего их учебной нагрузки до начала каникул. По соглашению администрации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 педагога в период каникул он может выполнять и другую работу.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В каникулярное время учебно-вспомогательный и обслуживающий персонал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привлекается к выполнению хозяйственных и ремонтных работ, дежурству по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 другим работам, соответствующим заключенным с ним трудовым договорам и должностной инструкции. По соглашению с администрацией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в период каникул работник может выполнять иную работу. Порядок и графики работы в период каникул устанавливаются приказом директора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не позднее чем за две недели до начала каникул.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6.11. Общие собрания трудового коллектива, заседания педагогического совета и занятия школьных методических объединений должны продолжаться, как правило, не более двух часов, родительское собрание – 1,5 часа, собрания школьников – 1 час, занятия кружков, секций – от 45 минут до 1,5 часа.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lastRenderedPageBreak/>
        <w:t xml:space="preserve">6.12. Педагогическим и другим работникам 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  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запрещается: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изменять по своему усмотрению расписание уроков (занятий);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отменять, удлинять или сокращать продолжительность уроков и перерывов между ними;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удалять обучающихся с уроков (занятий) без предварительного уведомления администрации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 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6.13. Администрация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запрещается: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привлекать учащихся без их согласия и согласия их родителей (законных представителей) к любым видам работ, не предусмотренным образовательной программой и не связанным с обучением и воспитанием. При этом разрешается освобождать обучающихся по их просьбе и/или заявлению их родителей от учебных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контроля, надзора и иных разумных мер безопасности с учетом возраста и индивидуальных особенностей;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отвлекать педагогических работников в учебное время от их непосредственной работы, вызывать их для выполнения общественных обязанностей и проведения разного рода мероприятий;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созывать в рабочее время собрания, заседания и всякого рода совещания по общественным делам.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6.14. Родители (законные представители) обучающихся могут присутствовать во время урока в классе (группе) только с разрешения директора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или его заместителя. Вход в класс (группу) после начала урока (занятия) разрешается только директору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 его 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учащихся, работников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им.А.К.Стерелюхина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 родителей (законных представителей) обучающихся.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7. Время отдыха</w:t>
      </w:r>
    </w:p>
    <w:p w:rsidR="00477BCA" w:rsidRPr="00CF1A65" w:rsidRDefault="00477BCA" w:rsidP="00477BCA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7.1.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 xml:space="preserve">Очередность предоставления ежегодных оплачиваемых отпусков определяется графиком отпусков, который составляется администрацией 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МАОУ Тоцкая СОШ им.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Стерелюхина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 учетом обеспечения нормальной работы школы и благоприятных условий для отдыха работников.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Отпуска педагогическим работникам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МАОУ Тоцкая СОШ им.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Стерелюхина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, как правило, предоставляются в период летних каникул. График отпусков утверждается с учетом мнения выборного профсоюзного органа и доводится до сведения работников.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Подробнее 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8. Поощрения за успехи в работе</w:t>
      </w: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За образцовое выполнение трудовых обязанностей, успехи в обучении и воспитании детей, продолжительную и безупречную работу, новаторство в труде, эффективную работу и за другие достижения в работе применяются следующие поощрения: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объявление благодарности;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выдача премии;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награждение ценным подарком;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награждение почетными грамотами.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Поощрения применяются администрацией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МАОУ Тоцкая СОШ им. А.К. Стерелюхина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Выборный профсоюзный орган вправе выступить с инициативой поощрения работника, которая подлежит обязательному рассмотрению администрацией.</w:t>
      </w:r>
      <w:r w:rsidRPr="00CF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BCA" w:rsidRPr="00CF1A65" w:rsidRDefault="00477BCA" w:rsidP="00477BC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lastRenderedPageBreak/>
        <w:t xml:space="preserve">8.3. За особые трудовые заслуги работники 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МАОУ Тоцкая СОШ им.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Стерелюхина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представляются в вышестоящие органы к награждению орденами, медалями, к присвоению почетных званий, а также к награждению именными медалями, знаками отличия и грамотами, установленными для работников образования законодательством.</w:t>
      </w:r>
    </w:p>
    <w:p w:rsidR="00477BCA" w:rsidRPr="00CF1A65" w:rsidRDefault="00477BCA" w:rsidP="00477BC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8.4. При применении мер поощрения сочетается материальное и моральное стимулирование труда. Поощрения объявляются в приказе (распоряжении), </w:t>
      </w: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доводятся до сведения всего коллектива 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МАОУ Тоцкая СОШ им.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Стерелюхина</w:t>
      </w: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заносятся в трудовую книжку работника.</w:t>
      </w:r>
    </w:p>
    <w:p w:rsidR="00477BCA" w:rsidRPr="00CF1A65" w:rsidRDefault="00477BCA" w:rsidP="00477BC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8.5.</w:t>
      </w:r>
      <w:r w:rsidRPr="00CF1A6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Работникам,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 и жилищно-бытового обслуживания (путевки в санатории, дома отдыха, улучшение жилищных условий и т. д.). При применении мер общественного, морального и материального поощрения, при представлении работников к государственным наградам и почетным званиям учитывается мнение выборного профсоюзного органа.</w:t>
      </w:r>
    </w:p>
    <w:p w:rsidR="00477BCA" w:rsidRPr="00CF1A65" w:rsidRDefault="00477BCA" w:rsidP="00477BC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F1A6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9. Ответственность за нарушение трудовой дисциплины</w:t>
      </w:r>
    </w:p>
    <w:p w:rsidR="00477BCA" w:rsidRPr="00CF1A65" w:rsidRDefault="00477BCA" w:rsidP="00477BCA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9.1. </w:t>
      </w: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Нарушение трудовой дисциплины, то есть неисполнение или ненадлежащее исполнение по вине работника обязанностей, возложенных на него трудовым договором, Уставом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 МАОУ Тоцкая СОШ им.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Стерелюхина</w:t>
      </w: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настоящими Правилами, Типовым положением об общеобразовательном учреждении, должностными инструкциями и коллективным договором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477BCA" w:rsidRPr="00CF1A65" w:rsidRDefault="00477BCA" w:rsidP="00477BCA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9.2. За нарушение трудовой дисциплины администрация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 xml:space="preserve">МАОУ Тоцкая СОШ </w:t>
      </w:r>
      <w:proofErr w:type="spellStart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им.А.К</w:t>
      </w:r>
      <w:proofErr w:type="spellEnd"/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Стерелюхина</w:t>
      </w: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налагает следующие дисциплинарные взыскания: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замечание;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выговор;</w:t>
      </w:r>
    </w:p>
    <w:p w:rsidR="00477BCA" w:rsidRPr="00CF1A6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увольнение по соответствующим основаниям.</w:t>
      </w:r>
    </w:p>
    <w:p w:rsidR="00876C25" w:rsidRPr="00876C25" w:rsidRDefault="00876C25" w:rsidP="00876C25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76C25">
        <w:rPr>
          <w:rFonts w:ascii="Times New Roman" w:eastAsia="Times New Roman" w:hAnsi="Times New Roman" w:cs="Times New Roman"/>
          <w:sz w:val="24"/>
          <w:szCs w:val="24"/>
          <w:lang w:eastAsia="x-none"/>
        </w:rPr>
        <w:t>Дисциплинарное взыскание может быть обжаловано работником в государственной инспекции по труду и в органах по рассмотрению индивидуальны споров.</w:t>
      </w:r>
    </w:p>
    <w:p w:rsidR="00477BCA" w:rsidRPr="00876C25" w:rsidRDefault="00477BCA" w:rsidP="00477BCA">
      <w:pPr>
        <w:tabs>
          <w:tab w:val="left" w:pos="605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9.3. Дисциплинарные взыскания налагаются только директором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МАОУ Тоцкая СОШ им.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Стерелюхина</w:t>
      </w: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Администрация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МАОУ Тоцкая СОШ им.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А.К.Стерелюхина</w:t>
      </w: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имеет право вместо наложения дисциплинарного взыскания передать вопрос о нарушении трудовой дисциплины на  рассмотрение трудового коллектива, ходатайствовать о пересмотре очередности на получение льгот.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9.4. До наложения взыскания от нарушителя трудовой дисциплины должны быть затребованы объяснения в письменной форме. Отказ работника дать объяснения не является основанием для не наложения дисциплинарного взыскания. В этом случае составляется акт об отказе работника дать письменное объяснение.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Дисциплинарные взыскания налагаются администрацией непосредственно после обнаружения проступка, но не позднее одного месяца со дня его обнаружения, не считая времени болезни или пребывания работника в отпуске.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Дисциплинарное взыскание не может быть наложено после шести месяцев, прошедших со дня совершения проступка. В указанные сроки не включается время производства по уголовному делу.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9.5. Дисциплинарное расследование нарушений педагогическим работником 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МАОУ Тоцкая СОШ им.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Стерелюхина</w:t>
      </w: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норм профессионального поведения и/или Устава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 Ход </w:t>
      </w: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дисциплинарного расследования и принятие по его результатам решения могут быть преданы гласности только с согласия заинтересованного педагогического работника.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9.6. За каждое нарушение трудовой дисциплины может быть наложено только одно дисциплинарное взыскание. При этом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E71CC" w:rsidRDefault="00477BCA" w:rsidP="00AE71CC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9.7. </w:t>
      </w:r>
      <w:r w:rsidR="00AE71CC">
        <w:rPr>
          <w:rFonts w:ascii="Times New Roman" w:eastAsia="Times New Roman" w:hAnsi="Times New Roman" w:cs="Times New Roman"/>
          <w:szCs w:val="28"/>
          <w:lang w:val="x-none" w:eastAsia="x-none"/>
        </w:rPr>
        <w:t>Приказ о наложении дисциплинарного взыскания с указанием мотивов его применения объявляется работнику, подвергнутому взысканию, под расписку в</w:t>
      </w:r>
      <w:r w:rsidR="00AE71CC">
        <w:rPr>
          <w:rFonts w:ascii="Times New Roman" w:eastAsia="Times New Roman" w:hAnsi="Times New Roman" w:cs="Times New Roman"/>
          <w:szCs w:val="28"/>
          <w:lang w:eastAsia="x-none"/>
        </w:rPr>
        <w:t xml:space="preserve"> течении трех рабочих дней со дня его издания, не считая времени отсутствия работника на работе</w:t>
      </w:r>
      <w:r w:rsidR="00AE71CC">
        <w:rPr>
          <w:rFonts w:ascii="Times New Roman" w:eastAsia="Times New Roman" w:hAnsi="Times New Roman" w:cs="Times New Roman"/>
          <w:szCs w:val="28"/>
          <w:lang w:val="x-none" w:eastAsia="x-none"/>
        </w:rPr>
        <w:t xml:space="preserve">. </w:t>
      </w:r>
      <w:r w:rsidR="00AE71CC">
        <w:rPr>
          <w:rFonts w:ascii="Times New Roman" w:eastAsia="Times New Roman" w:hAnsi="Times New Roman" w:cs="Times New Roman"/>
          <w:szCs w:val="28"/>
          <w:lang w:eastAsia="x-none"/>
        </w:rPr>
        <w:t>Если работник отказывается ознакомиться с указанным приказом(распоряжением) под роспись, то составляется соответствующий акт.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9.8. Если в течение года со дня наложения дисциплинарного взыскания на работника не налагалось новое дисциплинарное взыскание, то он считается не подвергавшимся дисциплинарному взысканию.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Администрация 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МАОУ Тоцкая СОШ им.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Стерелюхина</w:t>
      </w:r>
      <w:r w:rsidRPr="00CF1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своей инициативе или по просьбе самого работника,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ходатайству его непосредственного руководителя или представительного органа работников 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МАОУ Тоцкая СОШ им.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Стерелюхина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имеет право снять взыскание до истечения года со дня его применения.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77BCA" w:rsidRPr="00CF1A65" w:rsidRDefault="00477BCA" w:rsidP="00477B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10. Заключительные положения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10.1. 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Правила внутреннего трудового распорядка утверждаются директором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МАОУ Тоцкая СОШ им.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Стерелюхина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 учетом мнения выборного профсоюзного органа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МАОУ Тоцкая СОШ им.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Стерелюхина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С Правилами должен быть ознакомлен каждый вновь поступающий на работу в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МАОУ Тоцкая СОШ им.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А.К.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x-none"/>
        </w:rPr>
        <w:t xml:space="preserve"> </w:t>
      </w:r>
      <w:r w:rsidRPr="00CF1A6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x-none" w:eastAsia="x-none"/>
        </w:rPr>
        <w:t>Стерелюхина</w:t>
      </w: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работник под расписку до начала выполнения его трудовых обязанностей.</w:t>
      </w:r>
    </w:p>
    <w:p w:rsidR="00477BCA" w:rsidRPr="00CF1A65" w:rsidRDefault="00477BCA" w:rsidP="00477BCA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F1A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Экземпляр Правил вывешивается в учительской комнате.</w:t>
      </w:r>
    </w:p>
    <w:p w:rsidR="00477BCA" w:rsidRPr="00CF1A65" w:rsidRDefault="00477BCA" w:rsidP="00477BCA">
      <w:pPr>
        <w:widowControl w:val="0"/>
        <w:shd w:val="clear" w:color="auto" w:fill="FFFFFF"/>
        <w:tabs>
          <w:tab w:val="left" w:pos="422"/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о труде педагогические</w:t>
      </w:r>
      <w:r w:rsidRPr="00CF1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работники могут быть уволены за совершение аморального проступка, не совместимого с дальнейшим выполнением воспитательных функций.</w:t>
      </w: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аморальным пропускам могут быть отнесены рукоприкладство по отношению к учащимся, нарушение общественного порядка, в </w:t>
      </w:r>
      <w:proofErr w:type="spellStart"/>
      <w:r w:rsidRPr="00CF1A6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F1A6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не по месту работы, другие нарушения норм морали, явно несоответствующие общественному положению педагога.</w:t>
      </w: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BCA" w:rsidRPr="00CF1A65" w:rsidRDefault="00477BCA" w:rsidP="00477BCA">
      <w:pPr>
        <w:widowControl w:val="0"/>
        <w:shd w:val="clear" w:color="auto" w:fill="FFFFFF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344" w:rsidRDefault="003B7344" w:rsidP="00477BCA"/>
    <w:sectPr w:rsidR="003B7344" w:rsidSect="00120D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EAE3B2"/>
    <w:lvl w:ilvl="0">
      <w:numFmt w:val="bullet"/>
      <w:lvlText w:val="*"/>
      <w:lvlJc w:val="left"/>
    </w:lvl>
  </w:abstractNum>
  <w:abstractNum w:abstractNumId="1" w15:restartNumberingAfterBreak="0">
    <w:nsid w:val="0C3E4D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916A1"/>
    <w:multiLevelType w:val="multilevel"/>
    <w:tmpl w:val="C512F9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5965F3B"/>
    <w:multiLevelType w:val="multilevel"/>
    <w:tmpl w:val="290627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16C42027"/>
    <w:multiLevelType w:val="singleLevel"/>
    <w:tmpl w:val="537EA14E"/>
    <w:lvl w:ilvl="0">
      <w:start w:val="4"/>
      <w:numFmt w:val="decimal"/>
      <w:lvlText w:val="2.%1."/>
      <w:legacy w:legacy="1" w:legacySpace="0" w:legacyIndent="586"/>
      <w:lvlJc w:val="left"/>
      <w:rPr>
        <w:rFonts w:ascii="Bookman Old Style" w:hAnsi="Bookman Old Style" w:hint="default"/>
      </w:rPr>
    </w:lvl>
  </w:abstractNum>
  <w:abstractNum w:abstractNumId="5" w15:restartNumberingAfterBreak="0">
    <w:nsid w:val="1D45182F"/>
    <w:multiLevelType w:val="singleLevel"/>
    <w:tmpl w:val="F2705CD6"/>
    <w:lvl w:ilvl="0">
      <w:start w:val="4"/>
      <w:numFmt w:val="decimal"/>
      <w:lvlText w:val="5.%1."/>
      <w:legacy w:legacy="1" w:legacySpace="0" w:legacyIndent="523"/>
      <w:lvlJc w:val="left"/>
      <w:rPr>
        <w:rFonts w:ascii="Courier New" w:hAnsi="Courier New" w:cs="Courier New" w:hint="default"/>
      </w:rPr>
    </w:lvl>
  </w:abstractNum>
  <w:abstractNum w:abstractNumId="6" w15:restartNumberingAfterBreak="0">
    <w:nsid w:val="1E380A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36592"/>
    <w:multiLevelType w:val="multilevel"/>
    <w:tmpl w:val="C266750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F6E7AAF"/>
    <w:multiLevelType w:val="singleLevel"/>
    <w:tmpl w:val="ADD67E12"/>
    <w:lvl w:ilvl="0">
      <w:start w:val="2"/>
      <w:numFmt w:val="decimal"/>
      <w:lvlText w:val="7.%1."/>
      <w:legacy w:legacy="1" w:legacySpace="0" w:legacyIndent="657"/>
      <w:lvlJc w:val="left"/>
      <w:rPr>
        <w:rFonts w:ascii="Courier New" w:hAnsi="Courier New" w:cs="Courier New" w:hint="default"/>
      </w:rPr>
    </w:lvl>
  </w:abstractNum>
  <w:abstractNum w:abstractNumId="9" w15:restartNumberingAfterBreak="0">
    <w:nsid w:val="215152CF"/>
    <w:multiLevelType w:val="singleLevel"/>
    <w:tmpl w:val="17CC34C6"/>
    <w:lvl w:ilvl="0">
      <w:start w:val="7"/>
      <w:numFmt w:val="decimal"/>
      <w:lvlText w:val="3.3.%1."/>
      <w:legacy w:legacy="1" w:legacySpace="0" w:legacyIndent="960"/>
      <w:lvlJc w:val="left"/>
      <w:rPr>
        <w:rFonts w:ascii="Courier New" w:hAnsi="Courier New" w:cs="Courier New" w:hint="default"/>
      </w:rPr>
    </w:lvl>
  </w:abstractNum>
  <w:abstractNum w:abstractNumId="10" w15:restartNumberingAfterBreak="0">
    <w:nsid w:val="2266668F"/>
    <w:multiLevelType w:val="singleLevel"/>
    <w:tmpl w:val="AC64FA26"/>
    <w:lvl w:ilvl="0">
      <w:start w:val="2"/>
      <w:numFmt w:val="decimal"/>
      <w:lvlText w:val="2.%1."/>
      <w:legacy w:legacy="1" w:legacySpace="0" w:legacyIndent="581"/>
      <w:lvlJc w:val="left"/>
      <w:rPr>
        <w:rFonts w:ascii="Bookman Old Style" w:hAnsi="Bookman Old Style" w:hint="default"/>
      </w:rPr>
    </w:lvl>
  </w:abstractNum>
  <w:abstractNum w:abstractNumId="11" w15:restartNumberingAfterBreak="0">
    <w:nsid w:val="2ABA4A6D"/>
    <w:multiLevelType w:val="singleLevel"/>
    <w:tmpl w:val="E3280FA8"/>
    <w:lvl w:ilvl="0">
      <w:start w:val="15"/>
      <w:numFmt w:val="decimal"/>
      <w:lvlText w:val="5.%1."/>
      <w:legacy w:legacy="1" w:legacySpace="0" w:legacyIndent="787"/>
      <w:lvlJc w:val="left"/>
      <w:rPr>
        <w:rFonts w:ascii="Courier New" w:hAnsi="Courier New" w:cs="Courier New" w:hint="default"/>
      </w:rPr>
    </w:lvl>
  </w:abstractNum>
  <w:abstractNum w:abstractNumId="12" w15:restartNumberingAfterBreak="0">
    <w:nsid w:val="2DD458F8"/>
    <w:multiLevelType w:val="hybridMultilevel"/>
    <w:tmpl w:val="C096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942BF"/>
    <w:multiLevelType w:val="singleLevel"/>
    <w:tmpl w:val="A266B774"/>
    <w:lvl w:ilvl="0">
      <w:start w:val="14"/>
      <w:numFmt w:val="decimal"/>
      <w:lvlText w:val="5.%1."/>
      <w:legacy w:legacy="1" w:legacySpace="0" w:legacyIndent="787"/>
      <w:lvlJc w:val="left"/>
      <w:rPr>
        <w:rFonts w:ascii="Courier New" w:hAnsi="Courier New" w:cs="Courier New" w:hint="default"/>
      </w:rPr>
    </w:lvl>
  </w:abstractNum>
  <w:abstractNum w:abstractNumId="14" w15:restartNumberingAfterBreak="0">
    <w:nsid w:val="30B0002D"/>
    <w:multiLevelType w:val="singleLevel"/>
    <w:tmpl w:val="36DABA66"/>
    <w:lvl w:ilvl="0">
      <w:start w:val="1"/>
      <w:numFmt w:val="decimal"/>
      <w:lvlText w:val="2.%1."/>
      <w:legacy w:legacy="1" w:legacySpace="0" w:legacyIndent="581"/>
      <w:lvlJc w:val="left"/>
      <w:rPr>
        <w:rFonts w:ascii="Bookman Old Style" w:hAnsi="Bookman Old Style" w:hint="default"/>
      </w:rPr>
    </w:lvl>
  </w:abstractNum>
  <w:abstractNum w:abstractNumId="15" w15:restartNumberingAfterBreak="0">
    <w:nsid w:val="314B3F41"/>
    <w:multiLevelType w:val="hybridMultilevel"/>
    <w:tmpl w:val="BF90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14FE3"/>
    <w:multiLevelType w:val="multilevel"/>
    <w:tmpl w:val="079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63E08"/>
    <w:multiLevelType w:val="singleLevel"/>
    <w:tmpl w:val="0E2CFEB4"/>
    <w:lvl w:ilvl="0">
      <w:start w:val="1"/>
      <w:numFmt w:val="decimal"/>
      <w:lvlText w:val="3.2.%1."/>
      <w:legacy w:legacy="1" w:legacySpace="0" w:legacyIndent="893"/>
      <w:lvlJc w:val="left"/>
      <w:rPr>
        <w:rFonts w:ascii="Courier New" w:hAnsi="Courier New" w:cs="Courier New" w:hint="default"/>
      </w:rPr>
    </w:lvl>
  </w:abstractNum>
  <w:abstractNum w:abstractNumId="18" w15:restartNumberingAfterBreak="0">
    <w:nsid w:val="3D7D2C8E"/>
    <w:multiLevelType w:val="singleLevel"/>
    <w:tmpl w:val="15E426B6"/>
    <w:lvl w:ilvl="0">
      <w:start w:val="8"/>
      <w:numFmt w:val="decimal"/>
      <w:lvlText w:val="2.%1."/>
      <w:legacy w:legacy="1" w:legacySpace="0" w:legacyIndent="571"/>
      <w:lvlJc w:val="left"/>
      <w:rPr>
        <w:rFonts w:ascii="Courier New" w:hAnsi="Courier New" w:cs="Courier New" w:hint="default"/>
      </w:rPr>
    </w:lvl>
  </w:abstractNum>
  <w:abstractNum w:abstractNumId="19" w15:restartNumberingAfterBreak="0">
    <w:nsid w:val="400D7B8E"/>
    <w:multiLevelType w:val="hybridMultilevel"/>
    <w:tmpl w:val="9E5EEF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6110EC"/>
    <w:multiLevelType w:val="singleLevel"/>
    <w:tmpl w:val="D79AD388"/>
    <w:lvl w:ilvl="0">
      <w:start w:val="1"/>
      <w:numFmt w:val="decimal"/>
      <w:lvlText w:val="6.%1."/>
      <w:legacy w:legacy="1" w:legacySpace="0" w:legacyIndent="648"/>
      <w:lvlJc w:val="left"/>
      <w:rPr>
        <w:rFonts w:ascii="Courier New" w:hAnsi="Courier New" w:cs="Courier New" w:hint="default"/>
      </w:rPr>
    </w:lvl>
  </w:abstractNum>
  <w:abstractNum w:abstractNumId="21" w15:restartNumberingAfterBreak="0">
    <w:nsid w:val="44E121D2"/>
    <w:multiLevelType w:val="singleLevel"/>
    <w:tmpl w:val="7CEE44C8"/>
    <w:lvl w:ilvl="0">
      <w:start w:val="1"/>
      <w:numFmt w:val="decimal"/>
      <w:lvlText w:val="7.%1."/>
      <w:legacy w:legacy="1" w:legacySpace="0" w:legacyIndent="657"/>
      <w:lvlJc w:val="left"/>
      <w:rPr>
        <w:rFonts w:ascii="Courier New" w:hAnsi="Courier New" w:cs="Courier New" w:hint="default"/>
      </w:rPr>
    </w:lvl>
  </w:abstractNum>
  <w:abstractNum w:abstractNumId="22" w15:restartNumberingAfterBreak="0">
    <w:nsid w:val="4C121C7A"/>
    <w:multiLevelType w:val="singleLevel"/>
    <w:tmpl w:val="5890F3FA"/>
    <w:lvl w:ilvl="0">
      <w:start w:val="13"/>
      <w:numFmt w:val="decimal"/>
      <w:lvlText w:val="5.%1."/>
      <w:legacy w:legacy="1" w:legacySpace="0" w:legacyIndent="787"/>
      <w:lvlJc w:val="left"/>
      <w:rPr>
        <w:rFonts w:ascii="Courier New" w:hAnsi="Courier New" w:cs="Courier New" w:hint="default"/>
      </w:rPr>
    </w:lvl>
  </w:abstractNum>
  <w:abstractNum w:abstractNumId="23" w15:restartNumberingAfterBreak="0">
    <w:nsid w:val="513A6511"/>
    <w:multiLevelType w:val="singleLevel"/>
    <w:tmpl w:val="FB0470B8"/>
    <w:lvl w:ilvl="0">
      <w:start w:val="9"/>
      <w:numFmt w:val="decimal"/>
      <w:lvlText w:val="2.%1."/>
      <w:legacy w:legacy="1" w:legacySpace="0" w:legacyIndent="571"/>
      <w:lvlJc w:val="left"/>
      <w:rPr>
        <w:rFonts w:ascii="Courier New" w:hAnsi="Courier New" w:cs="Courier New" w:hint="default"/>
      </w:rPr>
    </w:lvl>
  </w:abstractNum>
  <w:abstractNum w:abstractNumId="24" w15:restartNumberingAfterBreak="0">
    <w:nsid w:val="52072445"/>
    <w:multiLevelType w:val="singleLevel"/>
    <w:tmpl w:val="23864508"/>
    <w:lvl w:ilvl="0">
      <w:start w:val="1"/>
      <w:numFmt w:val="decimal"/>
      <w:lvlText w:val="5.%1."/>
      <w:legacy w:legacy="1" w:legacySpace="0" w:legacyIndent="523"/>
      <w:lvlJc w:val="left"/>
      <w:rPr>
        <w:rFonts w:ascii="Courier New" w:hAnsi="Courier New" w:cs="Courier New" w:hint="default"/>
      </w:rPr>
    </w:lvl>
  </w:abstractNum>
  <w:abstractNum w:abstractNumId="25" w15:restartNumberingAfterBreak="0">
    <w:nsid w:val="530B0B09"/>
    <w:multiLevelType w:val="multilevel"/>
    <w:tmpl w:val="F2ECE5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26" w15:restartNumberingAfterBreak="0">
    <w:nsid w:val="54E50D04"/>
    <w:multiLevelType w:val="multilevel"/>
    <w:tmpl w:val="0CA677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7006DBC"/>
    <w:multiLevelType w:val="singleLevel"/>
    <w:tmpl w:val="03BEE610"/>
    <w:lvl w:ilvl="0">
      <w:start w:val="11"/>
      <w:numFmt w:val="decimal"/>
      <w:lvlText w:val="2.%1."/>
      <w:legacy w:legacy="1" w:legacySpace="0" w:legacyIndent="716"/>
      <w:lvlJc w:val="left"/>
      <w:rPr>
        <w:rFonts w:ascii="Courier New" w:hAnsi="Courier New" w:cs="Courier New" w:hint="default"/>
      </w:rPr>
    </w:lvl>
  </w:abstractNum>
  <w:abstractNum w:abstractNumId="28" w15:restartNumberingAfterBreak="0">
    <w:nsid w:val="57D55DC4"/>
    <w:multiLevelType w:val="multilevel"/>
    <w:tmpl w:val="D49E5B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 w15:restartNumberingAfterBreak="0">
    <w:nsid w:val="5A0535B0"/>
    <w:multiLevelType w:val="singleLevel"/>
    <w:tmpl w:val="A5D429E6"/>
    <w:lvl w:ilvl="0">
      <w:start w:val="10"/>
      <w:numFmt w:val="decimal"/>
      <w:lvlText w:val="2.%1."/>
      <w:legacy w:legacy="1" w:legacySpace="0" w:legacyIndent="716"/>
      <w:lvlJc w:val="left"/>
      <w:rPr>
        <w:rFonts w:ascii="Courier New" w:hAnsi="Courier New" w:cs="Courier New" w:hint="default"/>
      </w:rPr>
    </w:lvl>
  </w:abstractNum>
  <w:abstractNum w:abstractNumId="30" w15:restartNumberingAfterBreak="0">
    <w:nsid w:val="5A74673A"/>
    <w:multiLevelType w:val="singleLevel"/>
    <w:tmpl w:val="B17C7400"/>
    <w:lvl w:ilvl="0">
      <w:start w:val="1"/>
      <w:numFmt w:val="decimal"/>
      <w:lvlText w:val="3.3.%1."/>
      <w:legacy w:legacy="1" w:legacySpace="0" w:legacyIndent="955"/>
      <w:lvlJc w:val="left"/>
      <w:rPr>
        <w:rFonts w:ascii="Courier New" w:hAnsi="Courier New" w:cs="Courier New" w:hint="default"/>
      </w:rPr>
    </w:lvl>
  </w:abstractNum>
  <w:abstractNum w:abstractNumId="31" w15:restartNumberingAfterBreak="0">
    <w:nsid w:val="5AD60C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A40B6B"/>
    <w:multiLevelType w:val="multilevel"/>
    <w:tmpl w:val="6DA611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3" w15:restartNumberingAfterBreak="0">
    <w:nsid w:val="62D12A2C"/>
    <w:multiLevelType w:val="hybridMultilevel"/>
    <w:tmpl w:val="BFF2567E"/>
    <w:lvl w:ilvl="0" w:tplc="9D7AF0F8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6C324B0"/>
    <w:multiLevelType w:val="singleLevel"/>
    <w:tmpl w:val="8092ED70"/>
    <w:lvl w:ilvl="0">
      <w:start w:val="2"/>
      <w:numFmt w:val="decimal"/>
      <w:lvlText w:val="6.%1."/>
      <w:legacy w:legacy="1" w:legacySpace="0" w:legacyIndent="648"/>
      <w:lvlJc w:val="left"/>
      <w:rPr>
        <w:rFonts w:ascii="Courier New" w:hAnsi="Courier New" w:cs="Courier New" w:hint="default"/>
      </w:rPr>
    </w:lvl>
  </w:abstractNum>
  <w:abstractNum w:abstractNumId="35" w15:restartNumberingAfterBreak="0">
    <w:nsid w:val="68426EAD"/>
    <w:multiLevelType w:val="singleLevel"/>
    <w:tmpl w:val="42DAF14E"/>
    <w:lvl w:ilvl="0">
      <w:start w:val="7"/>
      <w:numFmt w:val="decimal"/>
      <w:lvlText w:val="5.%1."/>
      <w:legacy w:legacy="1" w:legacySpace="0" w:legacyIndent="523"/>
      <w:lvlJc w:val="left"/>
      <w:rPr>
        <w:rFonts w:ascii="Courier New" w:hAnsi="Courier New" w:cs="Courier New" w:hint="default"/>
      </w:rPr>
    </w:lvl>
  </w:abstractNum>
  <w:abstractNum w:abstractNumId="36" w15:restartNumberingAfterBreak="0">
    <w:nsid w:val="68F8329F"/>
    <w:multiLevelType w:val="singleLevel"/>
    <w:tmpl w:val="61C40874"/>
    <w:lvl w:ilvl="0">
      <w:start w:val="11"/>
      <w:numFmt w:val="decimal"/>
      <w:lvlText w:val="5.%1."/>
      <w:legacy w:legacy="1" w:legacySpace="0" w:legacyIndent="792"/>
      <w:lvlJc w:val="left"/>
      <w:rPr>
        <w:rFonts w:ascii="Courier New" w:hAnsi="Courier New" w:cs="Courier New" w:hint="default"/>
      </w:rPr>
    </w:lvl>
  </w:abstractNum>
  <w:abstractNum w:abstractNumId="37" w15:restartNumberingAfterBreak="0">
    <w:nsid w:val="70F122D7"/>
    <w:multiLevelType w:val="hybridMultilevel"/>
    <w:tmpl w:val="8C066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57CC6"/>
    <w:multiLevelType w:val="hybridMultilevel"/>
    <w:tmpl w:val="3BCA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42CAA"/>
    <w:multiLevelType w:val="singleLevel"/>
    <w:tmpl w:val="6D747822"/>
    <w:lvl w:ilvl="0">
      <w:start w:val="10"/>
      <w:numFmt w:val="decimal"/>
      <w:lvlText w:val="5.%1."/>
      <w:legacy w:legacy="1" w:legacySpace="0" w:legacyIndent="792"/>
      <w:lvlJc w:val="left"/>
      <w:rPr>
        <w:rFonts w:ascii="Courier New" w:hAnsi="Courier New" w:cs="Courier New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38"/>
  </w:num>
  <w:num w:numId="5">
    <w:abstractNumId w:val="18"/>
  </w:num>
  <w:num w:numId="6">
    <w:abstractNumId w:val="23"/>
  </w:num>
  <w:num w:numId="7">
    <w:abstractNumId w:val="29"/>
  </w:num>
  <w:num w:numId="8">
    <w:abstractNumId w:val="27"/>
  </w:num>
  <w:num w:numId="9">
    <w:abstractNumId w:val="17"/>
  </w:num>
  <w:num w:numId="10">
    <w:abstractNumId w:val="17"/>
    <w:lvlOverride w:ilvl="0">
      <w:lvl w:ilvl="0">
        <w:start w:val="1"/>
        <w:numFmt w:val="decimal"/>
        <w:lvlText w:val="3.2.%1."/>
        <w:legacy w:legacy="1" w:legacySpace="0" w:legacyIndent="892"/>
        <w:lvlJc w:val="left"/>
        <w:rPr>
          <w:rFonts w:ascii="Courier New" w:hAnsi="Courier New" w:cs="Courier New" w:hint="default"/>
        </w:rPr>
      </w:lvl>
    </w:lvlOverride>
  </w:num>
  <w:num w:numId="11">
    <w:abstractNumId w:val="30"/>
  </w:num>
  <w:num w:numId="12">
    <w:abstractNumId w:val="9"/>
  </w:num>
  <w:num w:numId="13">
    <w:abstractNumId w:val="24"/>
  </w:num>
  <w:num w:numId="14">
    <w:abstractNumId w:val="5"/>
  </w:num>
  <w:num w:numId="15">
    <w:abstractNumId w:val="35"/>
  </w:num>
  <w:num w:numId="16">
    <w:abstractNumId w:val="39"/>
  </w:num>
  <w:num w:numId="17">
    <w:abstractNumId w:val="36"/>
  </w:num>
  <w:num w:numId="18">
    <w:abstractNumId w:val="22"/>
  </w:num>
  <w:num w:numId="19">
    <w:abstractNumId w:val="13"/>
  </w:num>
  <w:num w:numId="20">
    <w:abstractNumId w:val="11"/>
  </w:num>
  <w:num w:numId="21">
    <w:abstractNumId w:val="20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Courier New" w:hAnsi="Courier New" w:cs="Courier New" w:hint="default"/>
        </w:rPr>
      </w:lvl>
    </w:lvlOverride>
  </w:num>
  <w:num w:numId="23">
    <w:abstractNumId w:val="34"/>
  </w:num>
  <w:num w:numId="24">
    <w:abstractNumId w:val="21"/>
  </w:num>
  <w:num w:numId="25">
    <w:abstractNumId w:val="8"/>
  </w:num>
  <w:num w:numId="26">
    <w:abstractNumId w:val="15"/>
  </w:num>
  <w:num w:numId="27">
    <w:abstractNumId w:val="12"/>
  </w:num>
  <w:num w:numId="28">
    <w:abstractNumId w:val="37"/>
  </w:num>
  <w:num w:numId="29">
    <w:abstractNumId w:val="33"/>
  </w:num>
  <w:num w:numId="30">
    <w:abstractNumId w:val="19"/>
  </w:num>
  <w:num w:numId="31">
    <w:abstractNumId w:val="2"/>
  </w:num>
  <w:num w:numId="32">
    <w:abstractNumId w:val="28"/>
  </w:num>
  <w:num w:numId="33">
    <w:abstractNumId w:val="32"/>
  </w:num>
  <w:num w:numId="34">
    <w:abstractNumId w:val="26"/>
  </w:num>
  <w:num w:numId="35">
    <w:abstractNumId w:val="25"/>
  </w:num>
  <w:num w:numId="36">
    <w:abstractNumId w:val="3"/>
  </w:num>
  <w:num w:numId="37">
    <w:abstractNumId w:val="7"/>
  </w:num>
  <w:num w:numId="38">
    <w:abstractNumId w:val="31"/>
  </w:num>
  <w:num w:numId="39">
    <w:abstractNumId w:val="1"/>
  </w:num>
  <w:num w:numId="40">
    <w:abstractNumId w:val="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96"/>
    <w:rsid w:val="00045582"/>
    <w:rsid w:val="00120D4B"/>
    <w:rsid w:val="00135721"/>
    <w:rsid w:val="00206C85"/>
    <w:rsid w:val="00220C96"/>
    <w:rsid w:val="003B7344"/>
    <w:rsid w:val="00404D8D"/>
    <w:rsid w:val="00477BCA"/>
    <w:rsid w:val="004C4922"/>
    <w:rsid w:val="005D6C6C"/>
    <w:rsid w:val="006420C5"/>
    <w:rsid w:val="006708E6"/>
    <w:rsid w:val="00876C25"/>
    <w:rsid w:val="008B16EA"/>
    <w:rsid w:val="008C3248"/>
    <w:rsid w:val="00AE71CC"/>
    <w:rsid w:val="00CF1074"/>
    <w:rsid w:val="00CF1A65"/>
    <w:rsid w:val="00D6239C"/>
    <w:rsid w:val="00F931C6"/>
    <w:rsid w:val="00FB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156FC-B147-4423-8959-D6E35835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477BCA"/>
  </w:style>
  <w:style w:type="paragraph" w:customStyle="1" w:styleId="Style1">
    <w:name w:val="Style1"/>
    <w:basedOn w:val="a0"/>
    <w:link w:val="Style10"/>
    <w:uiPriority w:val="99"/>
    <w:rsid w:val="00477BC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  <w:lang w:val="x-none" w:eastAsia="x-none"/>
    </w:rPr>
  </w:style>
  <w:style w:type="paragraph" w:customStyle="1" w:styleId="Style2">
    <w:name w:val="Style2"/>
    <w:basedOn w:val="a0"/>
    <w:link w:val="Style20"/>
    <w:uiPriority w:val="99"/>
    <w:rsid w:val="00477BCA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val="x-none" w:eastAsia="x-none"/>
    </w:rPr>
  </w:style>
  <w:style w:type="paragraph" w:customStyle="1" w:styleId="Style3">
    <w:name w:val="Style3"/>
    <w:basedOn w:val="a0"/>
    <w:uiPriority w:val="99"/>
    <w:rsid w:val="00477BCA"/>
    <w:pPr>
      <w:widowControl w:val="0"/>
      <w:autoSpaceDE w:val="0"/>
      <w:autoSpaceDN w:val="0"/>
      <w:adjustRightInd w:val="0"/>
      <w:spacing w:after="0" w:line="326" w:lineRule="exact"/>
      <w:ind w:hanging="1368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477BCA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5">
    <w:name w:val="Style5"/>
    <w:basedOn w:val="a0"/>
    <w:link w:val="Style50"/>
    <w:uiPriority w:val="99"/>
    <w:rsid w:val="00477BCA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val="x-none" w:eastAsia="x-none"/>
    </w:rPr>
  </w:style>
  <w:style w:type="paragraph" w:customStyle="1" w:styleId="Style6">
    <w:name w:val="Style6"/>
    <w:basedOn w:val="a0"/>
    <w:uiPriority w:val="99"/>
    <w:rsid w:val="00477BCA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477BCA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477BCA"/>
    <w:pPr>
      <w:widowControl w:val="0"/>
      <w:autoSpaceDE w:val="0"/>
      <w:autoSpaceDN w:val="0"/>
      <w:adjustRightInd w:val="0"/>
      <w:spacing w:after="0" w:line="269" w:lineRule="exact"/>
      <w:ind w:firstLine="197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477BCA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00">
    <w:name w:val="Style10"/>
    <w:basedOn w:val="a0"/>
    <w:uiPriority w:val="99"/>
    <w:rsid w:val="00477BCA"/>
    <w:pPr>
      <w:widowControl w:val="0"/>
      <w:autoSpaceDE w:val="0"/>
      <w:autoSpaceDN w:val="0"/>
      <w:adjustRightInd w:val="0"/>
      <w:spacing w:after="0" w:line="269" w:lineRule="exact"/>
      <w:ind w:firstLine="221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477BC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477BCA"/>
    <w:pPr>
      <w:widowControl w:val="0"/>
      <w:autoSpaceDE w:val="0"/>
      <w:autoSpaceDN w:val="0"/>
      <w:adjustRightInd w:val="0"/>
      <w:spacing w:after="0" w:line="302" w:lineRule="exact"/>
      <w:ind w:firstLine="125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477BCA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477BCA"/>
    <w:pPr>
      <w:widowControl w:val="0"/>
      <w:autoSpaceDE w:val="0"/>
      <w:autoSpaceDN w:val="0"/>
      <w:adjustRightInd w:val="0"/>
      <w:spacing w:after="0" w:line="269" w:lineRule="exact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77BCA"/>
    <w:rPr>
      <w:rFonts w:ascii="Candara" w:hAnsi="Candara" w:cs="Candara"/>
      <w:b/>
      <w:bCs/>
      <w:color w:val="000000"/>
      <w:spacing w:val="-10"/>
      <w:sz w:val="18"/>
      <w:szCs w:val="18"/>
    </w:rPr>
  </w:style>
  <w:style w:type="character" w:customStyle="1" w:styleId="FontStyle17">
    <w:name w:val="Font Style17"/>
    <w:uiPriority w:val="99"/>
    <w:rsid w:val="00477BCA"/>
    <w:rPr>
      <w:rFonts w:ascii="Bookman Old Style" w:hAnsi="Bookman Old Style" w:cs="Bookman Old Style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477BCA"/>
    <w:rPr>
      <w:rFonts w:ascii="Candara" w:hAnsi="Candara" w:cs="Candara"/>
      <w:color w:val="000000"/>
      <w:sz w:val="16"/>
      <w:szCs w:val="16"/>
    </w:rPr>
  </w:style>
  <w:style w:type="character" w:customStyle="1" w:styleId="FontStyle19">
    <w:name w:val="Font Style19"/>
    <w:uiPriority w:val="99"/>
    <w:rsid w:val="00477BCA"/>
    <w:rPr>
      <w:rFonts w:ascii="Candara" w:hAnsi="Candara" w:cs="Candara"/>
      <w:i/>
      <w:iCs/>
      <w:color w:val="000000"/>
      <w:spacing w:val="-30"/>
      <w:sz w:val="28"/>
      <w:szCs w:val="28"/>
    </w:rPr>
  </w:style>
  <w:style w:type="character" w:customStyle="1" w:styleId="FontStyle20">
    <w:name w:val="Font Style20"/>
    <w:uiPriority w:val="99"/>
    <w:rsid w:val="00477BCA"/>
    <w:rPr>
      <w:rFonts w:ascii="Trebuchet MS" w:hAnsi="Trebuchet MS" w:cs="Trebuchet MS"/>
      <w:color w:val="000000"/>
      <w:sz w:val="16"/>
      <w:szCs w:val="16"/>
    </w:rPr>
  </w:style>
  <w:style w:type="character" w:customStyle="1" w:styleId="FontStyle21">
    <w:name w:val="Font Style21"/>
    <w:uiPriority w:val="99"/>
    <w:rsid w:val="00477BCA"/>
    <w:rPr>
      <w:rFonts w:ascii="Bookman Old Style" w:hAnsi="Bookman Old Style" w:cs="Bookman Old Style"/>
      <w:color w:val="000000"/>
      <w:spacing w:val="10"/>
      <w:sz w:val="20"/>
      <w:szCs w:val="20"/>
    </w:rPr>
  </w:style>
  <w:style w:type="character" w:customStyle="1" w:styleId="FontStyle22">
    <w:name w:val="Font Style22"/>
    <w:uiPriority w:val="99"/>
    <w:rsid w:val="00477BCA"/>
    <w:rPr>
      <w:rFonts w:ascii="Bookman Old Style" w:hAnsi="Bookman Old Style" w:cs="Bookman Old Style"/>
      <w:smallCaps/>
      <w:color w:val="000000"/>
      <w:sz w:val="18"/>
      <w:szCs w:val="18"/>
    </w:rPr>
  </w:style>
  <w:style w:type="character" w:customStyle="1" w:styleId="FontStyle23">
    <w:name w:val="Font Style23"/>
    <w:uiPriority w:val="99"/>
    <w:rsid w:val="00477BCA"/>
    <w:rPr>
      <w:rFonts w:ascii="Courier New" w:hAnsi="Courier New" w:cs="Courier New"/>
      <w:b/>
      <w:bCs/>
      <w:i/>
      <w:iCs/>
      <w:color w:val="000000"/>
      <w:spacing w:val="-20"/>
      <w:sz w:val="22"/>
      <w:szCs w:val="22"/>
    </w:rPr>
  </w:style>
  <w:style w:type="character" w:styleId="a4">
    <w:name w:val="Hyperlink"/>
    <w:uiPriority w:val="99"/>
    <w:rsid w:val="00477BCA"/>
    <w:rPr>
      <w:color w:val="000080"/>
      <w:u w:val="single"/>
    </w:rPr>
  </w:style>
  <w:style w:type="character" w:customStyle="1" w:styleId="FontStyle11">
    <w:name w:val="Font Style11"/>
    <w:uiPriority w:val="99"/>
    <w:rsid w:val="00477BCA"/>
    <w:rPr>
      <w:rFonts w:ascii="Courier New" w:hAnsi="Courier New" w:cs="Courier New"/>
      <w:color w:val="000000"/>
      <w:spacing w:val="-10"/>
      <w:sz w:val="20"/>
      <w:szCs w:val="20"/>
    </w:rPr>
  </w:style>
  <w:style w:type="character" w:customStyle="1" w:styleId="FontStyle12">
    <w:name w:val="Font Style12"/>
    <w:uiPriority w:val="99"/>
    <w:rsid w:val="00477BCA"/>
    <w:rPr>
      <w:rFonts w:ascii="Courier New" w:hAnsi="Courier New" w:cs="Courier New"/>
      <w:color w:val="000000"/>
      <w:sz w:val="22"/>
      <w:szCs w:val="22"/>
    </w:rPr>
  </w:style>
  <w:style w:type="character" w:customStyle="1" w:styleId="FontStyle13">
    <w:name w:val="Font Style13"/>
    <w:uiPriority w:val="99"/>
    <w:rsid w:val="00477BCA"/>
    <w:rPr>
      <w:rFonts w:ascii="Courier New" w:hAnsi="Courier New" w:cs="Courier New"/>
      <w:color w:val="000000"/>
      <w:spacing w:val="-20"/>
      <w:sz w:val="24"/>
      <w:szCs w:val="24"/>
    </w:rPr>
  </w:style>
  <w:style w:type="character" w:customStyle="1" w:styleId="FontStyle14">
    <w:name w:val="Font Style14"/>
    <w:uiPriority w:val="99"/>
    <w:rsid w:val="00477BCA"/>
    <w:rPr>
      <w:rFonts w:ascii="Courier New" w:hAnsi="Courier New" w:cs="Courier New"/>
      <w:color w:val="000000"/>
      <w:sz w:val="22"/>
      <w:szCs w:val="22"/>
    </w:rPr>
  </w:style>
  <w:style w:type="paragraph" w:styleId="a5">
    <w:name w:val="Normal (Web)"/>
    <w:basedOn w:val="a0"/>
    <w:uiPriority w:val="99"/>
    <w:unhideWhenUsed/>
    <w:rsid w:val="0047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.1."/>
    <w:basedOn w:val="Style2"/>
    <w:link w:val="110"/>
    <w:rsid w:val="00477BCA"/>
    <w:pPr>
      <w:widowControl/>
      <w:tabs>
        <w:tab w:val="left" w:pos="142"/>
        <w:tab w:val="left" w:pos="1134"/>
      </w:tabs>
      <w:spacing w:line="360" w:lineRule="auto"/>
      <w:jc w:val="both"/>
    </w:pPr>
    <w:rPr>
      <w:rFonts w:ascii="Times New Roman" w:hAnsi="Times New Roman"/>
    </w:rPr>
  </w:style>
  <w:style w:type="paragraph" w:customStyle="1" w:styleId="111">
    <w:name w:val="1.1.1."/>
    <w:basedOn w:val="Style1"/>
    <w:link w:val="1110"/>
    <w:rsid w:val="00477BCA"/>
    <w:pPr>
      <w:widowControl/>
      <w:spacing w:line="360" w:lineRule="auto"/>
      <w:ind w:left="2127" w:hanging="993"/>
    </w:pPr>
    <w:rPr>
      <w:rFonts w:ascii="Times New Roman" w:hAnsi="Times New Roman"/>
    </w:rPr>
  </w:style>
  <w:style w:type="character" w:customStyle="1" w:styleId="Style20">
    <w:name w:val="Style2 Знак"/>
    <w:link w:val="Style2"/>
    <w:uiPriority w:val="99"/>
    <w:rsid w:val="00477BCA"/>
    <w:rPr>
      <w:rFonts w:ascii="Candara" w:eastAsia="Times New Roman" w:hAnsi="Candara" w:cs="Times New Roman"/>
      <w:sz w:val="24"/>
      <w:szCs w:val="24"/>
      <w:lang w:val="x-none" w:eastAsia="x-none"/>
    </w:rPr>
  </w:style>
  <w:style w:type="character" w:customStyle="1" w:styleId="110">
    <w:name w:val="1.1. Знак"/>
    <w:link w:val="11"/>
    <w:rsid w:val="00477B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Маркер"/>
    <w:basedOn w:val="Style5"/>
    <w:link w:val="a6"/>
    <w:rsid w:val="00477BCA"/>
    <w:pPr>
      <w:widowControl/>
      <w:numPr>
        <w:numId w:val="29"/>
      </w:numPr>
      <w:tabs>
        <w:tab w:val="left" w:pos="605"/>
        <w:tab w:val="left" w:pos="1560"/>
      </w:tabs>
      <w:spacing w:line="360" w:lineRule="auto"/>
      <w:ind w:left="1560"/>
      <w:jc w:val="both"/>
    </w:pPr>
    <w:rPr>
      <w:rFonts w:ascii="Times New Roman" w:hAnsi="Times New Roman"/>
    </w:rPr>
  </w:style>
  <w:style w:type="character" w:customStyle="1" w:styleId="Style10">
    <w:name w:val="Style1 Знак"/>
    <w:link w:val="Style1"/>
    <w:uiPriority w:val="99"/>
    <w:rsid w:val="00477BCA"/>
    <w:rPr>
      <w:rFonts w:ascii="Candara" w:eastAsia="Times New Roman" w:hAnsi="Candara" w:cs="Times New Roman"/>
      <w:sz w:val="24"/>
      <w:szCs w:val="24"/>
      <w:lang w:val="x-none" w:eastAsia="x-none"/>
    </w:rPr>
  </w:style>
  <w:style w:type="character" w:customStyle="1" w:styleId="1110">
    <w:name w:val="1.1.1. Знак"/>
    <w:link w:val="111"/>
    <w:rsid w:val="00477B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1."/>
    <w:basedOn w:val="Style1"/>
    <w:link w:val="12"/>
    <w:rsid w:val="00477BCA"/>
    <w:pPr>
      <w:widowControl/>
      <w:tabs>
        <w:tab w:val="left" w:pos="1134"/>
      </w:tabs>
      <w:spacing w:line="360" w:lineRule="auto"/>
    </w:pPr>
    <w:rPr>
      <w:rFonts w:ascii="Times New Roman" w:hAnsi="Times New Roman"/>
      <w:b/>
    </w:rPr>
  </w:style>
  <w:style w:type="character" w:customStyle="1" w:styleId="Style50">
    <w:name w:val="Style5 Знак"/>
    <w:link w:val="Style5"/>
    <w:uiPriority w:val="99"/>
    <w:rsid w:val="00477BCA"/>
    <w:rPr>
      <w:rFonts w:ascii="Candara" w:eastAsia="Times New Roman" w:hAnsi="Candara" w:cs="Times New Roman"/>
      <w:sz w:val="24"/>
      <w:szCs w:val="24"/>
      <w:lang w:val="x-none" w:eastAsia="x-none"/>
    </w:rPr>
  </w:style>
  <w:style w:type="character" w:customStyle="1" w:styleId="a6">
    <w:name w:val="Маркер Знак"/>
    <w:link w:val="a"/>
    <w:rsid w:val="00477B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2"/>
    <w:uiPriority w:val="59"/>
    <w:rsid w:val="00477BCA"/>
    <w:pPr>
      <w:spacing w:after="0" w:line="240" w:lineRule="auto"/>
    </w:pPr>
    <w:rPr>
      <w:rFonts w:ascii="Candara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1. Знак"/>
    <w:link w:val="10"/>
    <w:rsid w:val="00477BCA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x-phmenubutton">
    <w:name w:val="x-ph__menu__button"/>
    <w:rsid w:val="0047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mo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garant.ru/" TargetMode="External"/><Relationship Id="rId11" Type="http://schemas.openxmlformats.org/officeDocument/2006/relationships/hyperlink" Target="https://normativ.kontur.ru/document?moduleId=1&amp;documentId=366652&amp;p=1210&amp;utm_source=yandex&amp;utm_medium=organic&amp;utm_referer=yandex.ru&amp;utm_startpage=kontur.ru%2Farticles%2F5844&amp;utm_orderpage=kontur.ru%2Farticles%2F584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em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5344</Words>
  <Characters>30466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2</cp:revision>
  <dcterms:created xsi:type="dcterms:W3CDTF">2024-12-23T10:20:00Z</dcterms:created>
  <dcterms:modified xsi:type="dcterms:W3CDTF">2024-12-23T10:20:00Z</dcterms:modified>
</cp:coreProperties>
</file>