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DCC" w:rsidRPr="00A41933" w:rsidRDefault="00B96803">
      <w:pPr>
        <w:spacing w:after="0" w:line="408" w:lineRule="auto"/>
        <w:ind w:left="120"/>
        <w:jc w:val="center"/>
        <w:rPr>
          <w:lang w:val="ru-RU"/>
        </w:rPr>
      </w:pPr>
      <w:bookmarkStart w:id="0" w:name="block-2967518"/>
      <w:r w:rsidRPr="00B96803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-710565</wp:posOffset>
            </wp:positionV>
            <wp:extent cx="7829550" cy="10765630"/>
            <wp:effectExtent l="0" t="0" r="0" b="0"/>
            <wp:wrapNone/>
            <wp:docPr id="1" name="Рисунок 1" descr="C:\Users\24\Desktop\ОБЩЕСТВО 6-9\Рыжков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4\Desktop\ОБЩЕСТВО 6-9\Рыжков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2860" cy="1077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4059" w:rsidRPr="00A4193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67DCC" w:rsidRPr="00A41933" w:rsidRDefault="00484059">
      <w:pPr>
        <w:spacing w:after="0" w:line="408" w:lineRule="auto"/>
        <w:ind w:left="120"/>
        <w:jc w:val="center"/>
        <w:rPr>
          <w:lang w:val="ru-RU"/>
        </w:rPr>
      </w:pPr>
      <w:r w:rsidRPr="00A4193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d1fc812-547d-4630-9f5e-e1606ffef873"/>
      <w:r w:rsidRPr="00A4193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A4193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67DCC" w:rsidRPr="00A41933" w:rsidRDefault="00484059">
      <w:pPr>
        <w:spacing w:after="0" w:line="408" w:lineRule="auto"/>
        <w:ind w:left="120"/>
        <w:jc w:val="center"/>
        <w:rPr>
          <w:lang w:val="ru-RU"/>
        </w:rPr>
      </w:pPr>
      <w:r w:rsidRPr="00A4193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89a4936-5647-4dc6-8d90-3b268b68836d"/>
      <w:r w:rsidRPr="00A41933">
        <w:rPr>
          <w:rFonts w:ascii="Times New Roman" w:hAnsi="Times New Roman"/>
          <w:b/>
          <w:color w:val="000000"/>
          <w:sz w:val="28"/>
          <w:lang w:val="ru-RU"/>
        </w:rPr>
        <w:t>Администрация Тоцкого района</w:t>
      </w:r>
      <w:bookmarkEnd w:id="2"/>
      <w:r w:rsidRPr="00A4193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41933">
        <w:rPr>
          <w:rFonts w:ascii="Times New Roman" w:hAnsi="Times New Roman"/>
          <w:color w:val="000000"/>
          <w:sz w:val="28"/>
          <w:lang w:val="ru-RU"/>
        </w:rPr>
        <w:t>​</w:t>
      </w:r>
    </w:p>
    <w:p w:rsidR="00067DCC" w:rsidRDefault="00484059">
      <w:pPr>
        <w:spacing w:after="0" w:line="408" w:lineRule="auto"/>
        <w:ind w:left="120"/>
        <w:jc w:val="center"/>
      </w:pPr>
      <w:r w:rsidRPr="00A41933">
        <w:rPr>
          <w:rFonts w:ascii="Times New Roman" w:hAnsi="Times New Roman"/>
          <w:b/>
          <w:color w:val="000000"/>
          <w:sz w:val="28"/>
          <w:lang w:val="ru-RU"/>
        </w:rPr>
        <w:t xml:space="preserve">МАОУ Тоцкая СОШ им. </w:t>
      </w:r>
      <w:r>
        <w:rPr>
          <w:rFonts w:ascii="Times New Roman" w:hAnsi="Times New Roman"/>
          <w:b/>
          <w:color w:val="000000"/>
          <w:sz w:val="28"/>
        </w:rPr>
        <w:t>А.К. Стерелюхина</w:t>
      </w:r>
    </w:p>
    <w:p w:rsidR="00067DCC" w:rsidRDefault="00067DCC">
      <w:pPr>
        <w:spacing w:after="0"/>
        <w:ind w:left="120"/>
      </w:pPr>
    </w:p>
    <w:p w:rsidR="00067DCC" w:rsidRDefault="00067DCC">
      <w:pPr>
        <w:spacing w:after="0"/>
        <w:ind w:left="120"/>
      </w:pPr>
    </w:p>
    <w:p w:rsidR="00067DCC" w:rsidRDefault="00067DCC">
      <w:pPr>
        <w:spacing w:after="0"/>
        <w:ind w:left="120"/>
      </w:pPr>
    </w:p>
    <w:p w:rsidR="00067DCC" w:rsidRDefault="00067DC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8405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8405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48405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8405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Щеголева Н.А.</w:t>
            </w:r>
          </w:p>
          <w:p w:rsidR="004E6975" w:rsidRDefault="0048405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9680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8405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8405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школы</w:t>
            </w:r>
          </w:p>
          <w:p w:rsidR="004E6975" w:rsidRDefault="0048405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8405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Долгих С.А.</w:t>
            </w:r>
          </w:p>
          <w:p w:rsidR="004E6975" w:rsidRDefault="0048405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9680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8405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8405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8405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8405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Рыжков В.К.</w:t>
            </w:r>
          </w:p>
          <w:p w:rsidR="000E6D86" w:rsidRDefault="0048405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9680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67DCC" w:rsidRDefault="00067DCC">
      <w:pPr>
        <w:spacing w:after="0"/>
        <w:ind w:left="120"/>
      </w:pPr>
    </w:p>
    <w:p w:rsidR="00067DCC" w:rsidRDefault="0048405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67DCC" w:rsidRDefault="00067DCC">
      <w:pPr>
        <w:spacing w:after="0"/>
        <w:ind w:left="120"/>
      </w:pPr>
    </w:p>
    <w:p w:rsidR="00067DCC" w:rsidRDefault="00067DCC">
      <w:pPr>
        <w:spacing w:after="0"/>
        <w:ind w:left="120"/>
      </w:pPr>
    </w:p>
    <w:p w:rsidR="00067DCC" w:rsidRDefault="00067DCC">
      <w:pPr>
        <w:spacing w:after="0"/>
        <w:ind w:left="120"/>
      </w:pPr>
    </w:p>
    <w:p w:rsidR="00067DCC" w:rsidRDefault="0048405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67DCC" w:rsidRDefault="0048405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423432)</w:t>
      </w:r>
    </w:p>
    <w:p w:rsidR="00067DCC" w:rsidRDefault="00067DCC">
      <w:pPr>
        <w:spacing w:after="0"/>
        <w:ind w:left="120"/>
        <w:jc w:val="center"/>
      </w:pPr>
    </w:p>
    <w:p w:rsidR="00067DCC" w:rsidRPr="00A41933" w:rsidRDefault="00484059">
      <w:pPr>
        <w:spacing w:after="0" w:line="408" w:lineRule="auto"/>
        <w:ind w:left="120"/>
        <w:jc w:val="center"/>
        <w:rPr>
          <w:lang w:val="ru-RU"/>
        </w:rPr>
      </w:pPr>
      <w:r w:rsidRPr="00A41933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067DCC" w:rsidRPr="00A41933" w:rsidRDefault="00484059">
      <w:pPr>
        <w:spacing w:after="0" w:line="408" w:lineRule="auto"/>
        <w:ind w:left="120"/>
        <w:jc w:val="center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A41933">
        <w:rPr>
          <w:rFonts w:ascii="Calibri" w:hAnsi="Calibri"/>
          <w:color w:val="000000"/>
          <w:sz w:val="28"/>
          <w:lang w:val="ru-RU"/>
        </w:rPr>
        <w:t xml:space="preserve">– </w:t>
      </w:r>
      <w:r w:rsidRPr="00A41933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067DCC" w:rsidRPr="00A41933" w:rsidRDefault="00067DCC">
      <w:pPr>
        <w:spacing w:after="0"/>
        <w:ind w:left="120"/>
        <w:jc w:val="center"/>
        <w:rPr>
          <w:lang w:val="ru-RU"/>
        </w:rPr>
      </w:pPr>
    </w:p>
    <w:p w:rsidR="00067DCC" w:rsidRPr="00A41933" w:rsidRDefault="00067DCC">
      <w:pPr>
        <w:spacing w:after="0"/>
        <w:ind w:left="120"/>
        <w:jc w:val="center"/>
        <w:rPr>
          <w:lang w:val="ru-RU"/>
        </w:rPr>
      </w:pPr>
    </w:p>
    <w:p w:rsidR="00067DCC" w:rsidRPr="00A41933" w:rsidRDefault="00067DCC">
      <w:pPr>
        <w:spacing w:after="0"/>
        <w:ind w:left="120"/>
        <w:jc w:val="center"/>
        <w:rPr>
          <w:lang w:val="ru-RU"/>
        </w:rPr>
      </w:pPr>
    </w:p>
    <w:p w:rsidR="00067DCC" w:rsidRPr="00A41933" w:rsidRDefault="00067DCC">
      <w:pPr>
        <w:spacing w:after="0"/>
        <w:ind w:left="120"/>
        <w:jc w:val="center"/>
        <w:rPr>
          <w:lang w:val="ru-RU"/>
        </w:rPr>
      </w:pPr>
    </w:p>
    <w:p w:rsidR="00067DCC" w:rsidRPr="00A41933" w:rsidRDefault="00067DCC">
      <w:pPr>
        <w:spacing w:after="0"/>
        <w:ind w:left="120"/>
        <w:jc w:val="center"/>
        <w:rPr>
          <w:lang w:val="ru-RU"/>
        </w:rPr>
      </w:pPr>
    </w:p>
    <w:p w:rsidR="00067DCC" w:rsidRPr="00A41933" w:rsidRDefault="00067DCC">
      <w:pPr>
        <w:spacing w:after="0"/>
        <w:ind w:left="120"/>
        <w:jc w:val="center"/>
        <w:rPr>
          <w:lang w:val="ru-RU"/>
        </w:rPr>
      </w:pPr>
    </w:p>
    <w:p w:rsidR="00067DCC" w:rsidRPr="00A41933" w:rsidRDefault="00067DCC">
      <w:pPr>
        <w:spacing w:after="0"/>
        <w:ind w:left="120"/>
        <w:jc w:val="center"/>
        <w:rPr>
          <w:lang w:val="ru-RU"/>
        </w:rPr>
      </w:pPr>
    </w:p>
    <w:p w:rsidR="00067DCC" w:rsidRPr="00A41933" w:rsidRDefault="00067DCC">
      <w:pPr>
        <w:spacing w:after="0"/>
        <w:ind w:left="120"/>
        <w:jc w:val="center"/>
        <w:rPr>
          <w:lang w:val="ru-RU"/>
        </w:rPr>
      </w:pPr>
    </w:p>
    <w:p w:rsidR="00067DCC" w:rsidRPr="00A41933" w:rsidRDefault="00067DCC">
      <w:pPr>
        <w:spacing w:after="0"/>
        <w:ind w:left="120"/>
        <w:jc w:val="center"/>
        <w:rPr>
          <w:lang w:val="ru-RU"/>
        </w:rPr>
      </w:pPr>
    </w:p>
    <w:p w:rsidR="00067DCC" w:rsidRPr="00A41933" w:rsidRDefault="00067DCC">
      <w:pPr>
        <w:spacing w:after="0"/>
        <w:ind w:left="120"/>
        <w:jc w:val="center"/>
        <w:rPr>
          <w:lang w:val="ru-RU"/>
        </w:rPr>
      </w:pPr>
    </w:p>
    <w:p w:rsidR="00067DCC" w:rsidRPr="00A41933" w:rsidRDefault="00067DCC">
      <w:pPr>
        <w:spacing w:after="0"/>
        <w:ind w:left="120"/>
        <w:jc w:val="center"/>
        <w:rPr>
          <w:lang w:val="ru-RU"/>
        </w:rPr>
      </w:pPr>
    </w:p>
    <w:p w:rsidR="00067DCC" w:rsidRPr="00A41933" w:rsidRDefault="00484059" w:rsidP="00A41933">
      <w:pPr>
        <w:spacing w:after="0"/>
        <w:jc w:val="center"/>
        <w:rPr>
          <w:lang w:val="ru-RU"/>
        </w:rPr>
      </w:pPr>
      <w:bookmarkStart w:id="3" w:name="83855128-b2e3-43b4-b7ed-dd91c2c6823e"/>
      <w:r w:rsidRPr="00A41933">
        <w:rPr>
          <w:rFonts w:ascii="Times New Roman" w:hAnsi="Times New Roman"/>
          <w:b/>
          <w:color w:val="000000"/>
          <w:sz w:val="28"/>
          <w:lang w:val="ru-RU"/>
        </w:rPr>
        <w:t>с. Тоцкое</w:t>
      </w:r>
      <w:bookmarkEnd w:id="3"/>
      <w:r w:rsidRPr="00A4193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4e1bc01-0360-4a25-8179-1c5d9cd1749e"/>
      <w:r w:rsidRPr="00A4193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4193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41933">
        <w:rPr>
          <w:rFonts w:ascii="Times New Roman" w:hAnsi="Times New Roman"/>
          <w:color w:val="000000"/>
          <w:sz w:val="28"/>
          <w:lang w:val="ru-RU"/>
        </w:rPr>
        <w:t>​</w:t>
      </w:r>
    </w:p>
    <w:p w:rsidR="00067DCC" w:rsidRPr="00A41933" w:rsidRDefault="00067DCC">
      <w:pPr>
        <w:spacing w:after="0"/>
        <w:ind w:left="120"/>
        <w:rPr>
          <w:lang w:val="ru-RU"/>
        </w:rPr>
      </w:pPr>
    </w:p>
    <w:p w:rsidR="00067DCC" w:rsidRPr="00A41933" w:rsidRDefault="00484059">
      <w:pPr>
        <w:spacing w:after="0" w:line="264" w:lineRule="auto"/>
        <w:ind w:left="120"/>
        <w:jc w:val="both"/>
        <w:rPr>
          <w:lang w:val="ru-RU"/>
        </w:rPr>
      </w:pPr>
      <w:bookmarkStart w:id="5" w:name="block-2967517"/>
      <w:bookmarkStart w:id="6" w:name="_GoBack"/>
      <w:bookmarkEnd w:id="0"/>
      <w:bookmarkEnd w:id="6"/>
      <w:r w:rsidRPr="00A4193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67DCC" w:rsidRPr="00A41933" w:rsidRDefault="00067DCC">
      <w:pPr>
        <w:spacing w:after="0" w:line="264" w:lineRule="auto"/>
        <w:ind w:left="120"/>
        <w:jc w:val="both"/>
        <w:rPr>
          <w:lang w:val="ru-RU"/>
        </w:rPr>
      </w:pP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</w:t>
      </w:r>
      <w:r w:rsidRPr="00A41933">
        <w:rPr>
          <w:rFonts w:ascii="Times New Roman" w:hAnsi="Times New Roman"/>
          <w:color w:val="000000"/>
          <w:sz w:val="28"/>
          <w:lang w:val="ru-RU"/>
        </w:rPr>
        <w:lastRenderedPageBreak/>
        <w:t>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</w:t>
      </w:r>
      <w:r w:rsidRPr="00A41933">
        <w:rPr>
          <w:rFonts w:ascii="Times New Roman" w:hAnsi="Times New Roman"/>
          <w:color w:val="000000"/>
          <w:sz w:val="28"/>
          <w:lang w:val="ru-RU"/>
        </w:rPr>
        <w:lastRenderedPageBreak/>
        <w:t>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социально­гуманитарной подготовки.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aae73cf6-9a33-481a-a72b-2a67fc11b813"/>
      <w:r w:rsidRPr="00A41933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7"/>
      <w:r w:rsidRPr="00A4193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67DCC" w:rsidRPr="00A41933" w:rsidRDefault="00067DCC">
      <w:pPr>
        <w:rPr>
          <w:lang w:val="ru-RU"/>
        </w:rPr>
        <w:sectPr w:rsidR="00067DCC" w:rsidRPr="00A41933">
          <w:pgSz w:w="11906" w:h="16383"/>
          <w:pgMar w:top="1134" w:right="850" w:bottom="1134" w:left="1701" w:header="720" w:footer="720" w:gutter="0"/>
          <w:cols w:space="720"/>
        </w:sectPr>
      </w:pPr>
    </w:p>
    <w:p w:rsidR="00067DCC" w:rsidRPr="00A41933" w:rsidRDefault="00484059">
      <w:pPr>
        <w:spacing w:after="0" w:line="264" w:lineRule="auto"/>
        <w:ind w:left="120"/>
        <w:jc w:val="both"/>
        <w:rPr>
          <w:lang w:val="ru-RU"/>
        </w:rPr>
      </w:pPr>
      <w:bookmarkStart w:id="8" w:name="block-2967519"/>
      <w:bookmarkEnd w:id="5"/>
      <w:r w:rsidRPr="00A4193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67DCC" w:rsidRPr="00A41933" w:rsidRDefault="00067DCC">
      <w:pPr>
        <w:spacing w:after="0" w:line="264" w:lineRule="auto"/>
        <w:ind w:left="120"/>
        <w:jc w:val="both"/>
        <w:rPr>
          <w:lang w:val="ru-RU"/>
        </w:rPr>
      </w:pPr>
    </w:p>
    <w:p w:rsidR="00067DCC" w:rsidRPr="00A41933" w:rsidRDefault="00484059">
      <w:pPr>
        <w:spacing w:after="0" w:line="264" w:lineRule="auto"/>
        <w:ind w:left="120"/>
        <w:jc w:val="both"/>
        <w:rPr>
          <w:lang w:val="ru-RU"/>
        </w:rPr>
      </w:pPr>
      <w:r w:rsidRPr="00A4193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67DCC" w:rsidRPr="00A41933" w:rsidRDefault="00067DCC">
      <w:pPr>
        <w:spacing w:after="0" w:line="264" w:lineRule="auto"/>
        <w:ind w:left="120"/>
        <w:jc w:val="both"/>
        <w:rPr>
          <w:lang w:val="ru-RU"/>
        </w:rPr>
      </w:pP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A4193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A41933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Общение как объект социально­психологических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Российской Федерации.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A41933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067DCC" w:rsidRPr="00A41933" w:rsidRDefault="00067DCC">
      <w:pPr>
        <w:spacing w:after="0" w:line="264" w:lineRule="auto"/>
        <w:ind w:left="120"/>
        <w:jc w:val="both"/>
        <w:rPr>
          <w:lang w:val="ru-RU"/>
        </w:rPr>
      </w:pPr>
    </w:p>
    <w:p w:rsidR="00067DCC" w:rsidRPr="00A41933" w:rsidRDefault="00484059">
      <w:pPr>
        <w:spacing w:after="0" w:line="264" w:lineRule="auto"/>
        <w:ind w:left="120"/>
        <w:jc w:val="both"/>
        <w:rPr>
          <w:lang w:val="ru-RU"/>
        </w:rPr>
      </w:pPr>
      <w:r w:rsidRPr="00A4193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67DCC" w:rsidRPr="00A41933" w:rsidRDefault="00067DCC">
      <w:pPr>
        <w:spacing w:after="0" w:line="264" w:lineRule="auto"/>
        <w:ind w:left="120"/>
        <w:jc w:val="both"/>
        <w:rPr>
          <w:lang w:val="ru-RU"/>
        </w:rPr>
      </w:pP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A41933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Конституционно­правовой статус субъектов Российской Федерации.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 w:rsidRPr="00A41933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A41933">
        <w:rPr>
          <w:rFonts w:ascii="Times New Roman" w:hAnsi="Times New Roman"/>
          <w:color w:val="000000"/>
          <w:sz w:val="28"/>
          <w:lang w:val="ru-RU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067DCC" w:rsidRPr="00A41933" w:rsidRDefault="00067DCC">
      <w:pPr>
        <w:rPr>
          <w:lang w:val="ru-RU"/>
        </w:rPr>
        <w:sectPr w:rsidR="00067DCC" w:rsidRPr="00A41933">
          <w:pgSz w:w="11906" w:h="16383"/>
          <w:pgMar w:top="1134" w:right="850" w:bottom="1134" w:left="1701" w:header="720" w:footer="720" w:gutter="0"/>
          <w:cols w:space="720"/>
        </w:sectPr>
      </w:pPr>
    </w:p>
    <w:p w:rsidR="00067DCC" w:rsidRPr="00A41933" w:rsidRDefault="00484059">
      <w:pPr>
        <w:spacing w:after="0" w:line="264" w:lineRule="auto"/>
        <w:ind w:left="120"/>
        <w:jc w:val="both"/>
        <w:rPr>
          <w:lang w:val="ru-RU"/>
        </w:rPr>
      </w:pPr>
      <w:bookmarkStart w:id="9" w:name="block-2967520"/>
      <w:bookmarkEnd w:id="8"/>
      <w:r w:rsidRPr="00A4193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067DCC" w:rsidRPr="00A41933" w:rsidRDefault="00067DCC">
      <w:pPr>
        <w:spacing w:after="0" w:line="264" w:lineRule="auto"/>
        <w:ind w:left="120"/>
        <w:jc w:val="both"/>
        <w:rPr>
          <w:lang w:val="ru-RU"/>
        </w:rPr>
      </w:pPr>
    </w:p>
    <w:p w:rsidR="00067DCC" w:rsidRPr="00A41933" w:rsidRDefault="00484059">
      <w:pPr>
        <w:spacing w:after="0" w:line="264" w:lineRule="auto"/>
        <w:ind w:left="120"/>
        <w:jc w:val="both"/>
        <w:rPr>
          <w:lang w:val="ru-RU"/>
        </w:rPr>
      </w:pPr>
      <w:r w:rsidRPr="00A4193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67DCC" w:rsidRPr="00A41933" w:rsidRDefault="00067DCC">
      <w:pPr>
        <w:spacing w:after="0" w:line="264" w:lineRule="auto"/>
        <w:ind w:left="120"/>
        <w:jc w:val="both"/>
        <w:rPr>
          <w:lang w:val="ru-RU"/>
        </w:rPr>
      </w:pP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41933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A4193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A41933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67DCC" w:rsidRPr="00A41933" w:rsidRDefault="00067DCC">
      <w:pPr>
        <w:spacing w:after="0" w:line="264" w:lineRule="auto"/>
        <w:ind w:left="120"/>
        <w:jc w:val="both"/>
        <w:rPr>
          <w:lang w:val="ru-RU"/>
        </w:rPr>
      </w:pPr>
    </w:p>
    <w:p w:rsidR="00067DCC" w:rsidRPr="00A41933" w:rsidRDefault="00484059">
      <w:pPr>
        <w:spacing w:after="0" w:line="264" w:lineRule="auto"/>
        <w:ind w:left="120"/>
        <w:jc w:val="both"/>
        <w:rPr>
          <w:lang w:val="ru-RU"/>
        </w:rPr>
      </w:pPr>
      <w:r w:rsidRPr="00A4193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67DCC" w:rsidRPr="00A41933" w:rsidRDefault="00067DCC">
      <w:pPr>
        <w:spacing w:after="0" w:line="264" w:lineRule="auto"/>
        <w:ind w:left="120"/>
        <w:jc w:val="both"/>
        <w:rPr>
          <w:lang w:val="ru-RU"/>
        </w:rPr>
      </w:pPr>
    </w:p>
    <w:p w:rsidR="00067DCC" w:rsidRPr="00A41933" w:rsidRDefault="00484059">
      <w:pPr>
        <w:spacing w:after="0" w:line="264" w:lineRule="auto"/>
        <w:ind w:left="120"/>
        <w:jc w:val="both"/>
        <w:rPr>
          <w:lang w:val="ru-RU"/>
        </w:rPr>
      </w:pPr>
      <w:r w:rsidRPr="00A4193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67DCC" w:rsidRPr="00A41933" w:rsidRDefault="00067DCC">
      <w:pPr>
        <w:spacing w:after="0" w:line="264" w:lineRule="auto"/>
        <w:ind w:left="120"/>
        <w:jc w:val="both"/>
        <w:rPr>
          <w:lang w:val="ru-RU"/>
        </w:rPr>
      </w:pP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учебно­познавательных, жизненных проблем, при выполнении социальных проектов.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выявлять причинно­следственные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морально­этическим нормам;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67DCC" w:rsidRPr="00A41933" w:rsidRDefault="00067DCC">
      <w:pPr>
        <w:spacing w:after="0" w:line="264" w:lineRule="auto"/>
        <w:ind w:left="120"/>
        <w:jc w:val="both"/>
        <w:rPr>
          <w:lang w:val="ru-RU"/>
        </w:rPr>
      </w:pPr>
    </w:p>
    <w:p w:rsidR="00067DCC" w:rsidRPr="00A41933" w:rsidRDefault="00484059">
      <w:pPr>
        <w:spacing w:after="0" w:line="264" w:lineRule="auto"/>
        <w:ind w:left="120"/>
        <w:jc w:val="both"/>
        <w:rPr>
          <w:lang w:val="ru-RU"/>
        </w:rPr>
      </w:pPr>
      <w:r w:rsidRPr="00A4193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67DCC" w:rsidRPr="00A41933" w:rsidRDefault="00067DCC">
      <w:pPr>
        <w:spacing w:after="0" w:line="264" w:lineRule="auto"/>
        <w:ind w:left="120"/>
        <w:jc w:val="both"/>
        <w:rPr>
          <w:lang w:val="ru-RU"/>
        </w:rPr>
      </w:pP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067DCC" w:rsidRPr="00A41933" w:rsidRDefault="00067DCC">
      <w:pPr>
        <w:spacing w:after="0" w:line="264" w:lineRule="auto"/>
        <w:ind w:left="120"/>
        <w:jc w:val="both"/>
        <w:rPr>
          <w:lang w:val="ru-RU"/>
        </w:rPr>
      </w:pPr>
    </w:p>
    <w:p w:rsidR="00067DCC" w:rsidRPr="00A41933" w:rsidRDefault="00484059">
      <w:pPr>
        <w:spacing w:after="0" w:line="264" w:lineRule="auto"/>
        <w:ind w:left="120"/>
        <w:jc w:val="both"/>
        <w:rPr>
          <w:lang w:val="ru-RU"/>
        </w:rPr>
      </w:pPr>
      <w:r w:rsidRPr="00A4193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67DCC" w:rsidRPr="00A41933" w:rsidRDefault="00067DCC">
      <w:pPr>
        <w:spacing w:after="0" w:line="264" w:lineRule="auto"/>
        <w:ind w:left="120"/>
        <w:jc w:val="both"/>
        <w:rPr>
          <w:lang w:val="ru-RU"/>
        </w:rPr>
      </w:pP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67DCC" w:rsidRPr="00A41933" w:rsidRDefault="00067DCC">
      <w:pPr>
        <w:spacing w:after="0" w:line="264" w:lineRule="auto"/>
        <w:ind w:left="120"/>
        <w:jc w:val="both"/>
        <w:rPr>
          <w:lang w:val="ru-RU"/>
        </w:rPr>
      </w:pPr>
    </w:p>
    <w:p w:rsidR="00067DCC" w:rsidRPr="00A41933" w:rsidRDefault="00484059">
      <w:pPr>
        <w:spacing w:after="0" w:line="264" w:lineRule="auto"/>
        <w:ind w:left="120"/>
        <w:jc w:val="both"/>
        <w:rPr>
          <w:lang w:val="ru-RU"/>
        </w:rPr>
      </w:pPr>
      <w:bookmarkStart w:id="10" w:name="_Toc135757235"/>
      <w:bookmarkEnd w:id="10"/>
      <w:r w:rsidRPr="00A4193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67DCC" w:rsidRPr="00A41933" w:rsidRDefault="00067DCC">
      <w:pPr>
        <w:spacing w:after="0" w:line="264" w:lineRule="auto"/>
        <w:ind w:left="120"/>
        <w:jc w:val="both"/>
        <w:rPr>
          <w:lang w:val="ru-RU"/>
        </w:rPr>
      </w:pP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41933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A41933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A41933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A41933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A41933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41933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A4193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41933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A41933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институциональный, социально­психологический подход; 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A41933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A41933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067DCC" w:rsidRPr="00A41933" w:rsidRDefault="00484059">
      <w:pPr>
        <w:spacing w:after="0" w:line="264" w:lineRule="auto"/>
        <w:ind w:firstLine="600"/>
        <w:jc w:val="both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A41933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социально­гуманитарной подготовкой и особенностями профессиональной деятельности социолога, политолога, юриста.</w:t>
      </w:r>
    </w:p>
    <w:p w:rsidR="00067DCC" w:rsidRPr="00A41933" w:rsidRDefault="00067DCC">
      <w:pPr>
        <w:rPr>
          <w:lang w:val="ru-RU"/>
        </w:rPr>
        <w:sectPr w:rsidR="00067DCC" w:rsidRPr="00A41933">
          <w:pgSz w:w="11906" w:h="16383"/>
          <w:pgMar w:top="1134" w:right="850" w:bottom="1134" w:left="1701" w:header="720" w:footer="720" w:gutter="0"/>
          <w:cols w:space="720"/>
        </w:sectPr>
      </w:pPr>
    </w:p>
    <w:p w:rsidR="00067DCC" w:rsidRDefault="00484059">
      <w:pPr>
        <w:spacing w:after="0"/>
        <w:ind w:left="120"/>
      </w:pPr>
      <w:bookmarkStart w:id="11" w:name="block-2967521"/>
      <w:bookmarkEnd w:id="9"/>
      <w:r w:rsidRPr="00A4193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7DCC" w:rsidRDefault="004840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067DCC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DCC" w:rsidRDefault="00067DC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7DCC" w:rsidRDefault="00067D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DCC" w:rsidRDefault="00067D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DCC" w:rsidRDefault="00067DCC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DCC" w:rsidRDefault="00067DCC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DCC" w:rsidRDefault="00067DCC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DCC" w:rsidRDefault="00067D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DCC" w:rsidRDefault="00067DCC"/>
        </w:tc>
      </w:tr>
      <w:tr w:rsidR="00067DCC" w:rsidRPr="00B968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19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067D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DCC" w:rsidRDefault="00067DCC"/>
        </w:tc>
      </w:tr>
      <w:tr w:rsidR="00067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067D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DCC" w:rsidRDefault="00067DCC"/>
        </w:tc>
      </w:tr>
      <w:tr w:rsidR="00067DCC" w:rsidRPr="00B968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19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067D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DCC" w:rsidRDefault="00067DCC"/>
        </w:tc>
      </w:tr>
      <w:tr w:rsidR="00067DCC" w:rsidRPr="00B968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19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067D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DCC" w:rsidRDefault="00067DCC"/>
        </w:tc>
      </w:tr>
      <w:tr w:rsidR="00067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67DCC" w:rsidRDefault="00067DCC"/>
        </w:tc>
      </w:tr>
    </w:tbl>
    <w:p w:rsidR="00067DCC" w:rsidRDefault="00067DCC">
      <w:pPr>
        <w:sectPr w:rsidR="00067D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DCC" w:rsidRDefault="004840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067DCC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DCC" w:rsidRDefault="00067DC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7DCC" w:rsidRDefault="00067D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DCC" w:rsidRDefault="00067D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DCC" w:rsidRDefault="00067DCC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DCC" w:rsidRDefault="00067DCC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DCC" w:rsidRDefault="00067DCC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DCC" w:rsidRDefault="00067D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DCC" w:rsidRDefault="00067DCC"/>
        </w:tc>
      </w:tr>
      <w:tr w:rsidR="00067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067DC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DCC" w:rsidRDefault="00067DCC"/>
        </w:tc>
      </w:tr>
      <w:tr w:rsidR="00067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067DC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DCC" w:rsidRDefault="00067DCC"/>
        </w:tc>
      </w:tr>
      <w:tr w:rsidR="00067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067DC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DCC" w:rsidRDefault="00067DCC"/>
        </w:tc>
      </w:tr>
      <w:tr w:rsidR="00067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67DCC" w:rsidRDefault="00067DCC"/>
        </w:tc>
      </w:tr>
    </w:tbl>
    <w:p w:rsidR="00067DCC" w:rsidRDefault="00067DCC">
      <w:pPr>
        <w:sectPr w:rsidR="00067D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DCC" w:rsidRDefault="00067DCC">
      <w:pPr>
        <w:sectPr w:rsidR="00067D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DCC" w:rsidRDefault="00484059">
      <w:pPr>
        <w:spacing w:after="0"/>
        <w:ind w:left="120"/>
      </w:pPr>
      <w:bookmarkStart w:id="12" w:name="block-296752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67DCC" w:rsidRDefault="004840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067DCC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DCC" w:rsidRDefault="00067DC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7DCC" w:rsidRDefault="00067D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DCC" w:rsidRDefault="00067D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DCC" w:rsidRDefault="00067DCC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DCC" w:rsidRDefault="00067DCC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DCC" w:rsidRDefault="00067DCC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DCC" w:rsidRDefault="00067D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DCC" w:rsidRDefault="00067D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DCC" w:rsidRDefault="00067DCC"/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DCC" w:rsidRDefault="00067DCC"/>
        </w:tc>
      </w:tr>
    </w:tbl>
    <w:p w:rsidR="00067DCC" w:rsidRDefault="00067DCC">
      <w:pPr>
        <w:sectPr w:rsidR="00067D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DCC" w:rsidRDefault="004840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067DCC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DCC" w:rsidRDefault="00067DC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7DCC" w:rsidRDefault="00067D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DCC" w:rsidRDefault="00067D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DCC" w:rsidRDefault="00067DCC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7DCC" w:rsidRDefault="00067DC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7DCC" w:rsidRDefault="00067DCC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7DCC" w:rsidRDefault="00067D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DCC" w:rsidRDefault="00067D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DCC" w:rsidRDefault="00067DCC"/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Конституционное право. Конституция </w:t>
            </w: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Юридическое образование и </w:t>
            </w: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</w:t>
            </w: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67DCC" w:rsidRDefault="00067DCC">
            <w:pPr>
              <w:spacing w:after="0"/>
              <w:ind w:left="135"/>
            </w:pPr>
          </w:p>
        </w:tc>
      </w:tr>
      <w:tr w:rsidR="00067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DCC" w:rsidRPr="00A41933" w:rsidRDefault="00484059">
            <w:pPr>
              <w:spacing w:after="0"/>
              <w:ind w:left="135"/>
              <w:rPr>
                <w:lang w:val="ru-RU"/>
              </w:rPr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 w:rsidRPr="00A4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67DCC" w:rsidRDefault="00484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DCC" w:rsidRDefault="00067DCC"/>
        </w:tc>
      </w:tr>
    </w:tbl>
    <w:p w:rsidR="00067DCC" w:rsidRDefault="00067DCC">
      <w:pPr>
        <w:sectPr w:rsidR="00067D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DCC" w:rsidRPr="00A41933" w:rsidRDefault="00067DCC">
      <w:pPr>
        <w:rPr>
          <w:lang w:val="ru-RU"/>
        </w:rPr>
        <w:sectPr w:rsidR="00067DCC" w:rsidRPr="00A419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DCC" w:rsidRPr="00A41933" w:rsidRDefault="00484059" w:rsidP="00A41933">
      <w:pPr>
        <w:spacing w:after="0"/>
        <w:rPr>
          <w:lang w:val="ru-RU"/>
        </w:rPr>
      </w:pPr>
      <w:bookmarkStart w:id="13" w:name="block-2967522"/>
      <w:bookmarkEnd w:id="12"/>
      <w:r w:rsidRPr="00A4193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67DCC" w:rsidRPr="00A41933" w:rsidRDefault="00484059">
      <w:pPr>
        <w:spacing w:after="0" w:line="480" w:lineRule="auto"/>
        <w:ind w:left="120"/>
        <w:rPr>
          <w:lang w:val="ru-RU"/>
        </w:rPr>
      </w:pPr>
      <w:r w:rsidRPr="00A4193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67DCC" w:rsidRPr="00A41933" w:rsidRDefault="00484059">
      <w:pPr>
        <w:spacing w:after="0" w:line="480" w:lineRule="auto"/>
        <w:ind w:left="120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​‌• Право, 10 класс/ Боголюбов Л.Н., Лукашева Е.А., Матвеев А.И. и другие; под редакцией Лазебниковой А.Ю., Лукашевой Е.А., Матвеева А.И., Акционерное общество «Издательство «Просвещение»</w:t>
      </w:r>
      <w:r w:rsidRPr="00A41933">
        <w:rPr>
          <w:sz w:val="28"/>
          <w:lang w:val="ru-RU"/>
        </w:rPr>
        <w:br/>
      </w:r>
      <w:r w:rsidRPr="00A41933">
        <w:rPr>
          <w:rFonts w:ascii="Times New Roman" w:hAnsi="Times New Roman"/>
          <w:color w:val="000000"/>
          <w:sz w:val="28"/>
          <w:lang w:val="ru-RU"/>
        </w:rPr>
        <w:t xml:space="preserve"> • Экономика, 10-11 классы/ Хасбулатов Р.И., Общество с ограниченной ответственностью «ДРОФА»; Акционерное общество «Издательство «Просвещение»</w:t>
      </w:r>
      <w:r w:rsidRPr="00A41933">
        <w:rPr>
          <w:sz w:val="28"/>
          <w:lang w:val="ru-RU"/>
        </w:rPr>
        <w:br/>
      </w:r>
      <w:bookmarkStart w:id="14" w:name="6cc9557d-ee06-493f-9715-824d4e0a1d9b"/>
      <w:r w:rsidRPr="00A41933">
        <w:rPr>
          <w:rFonts w:ascii="Times New Roman" w:hAnsi="Times New Roman"/>
          <w:color w:val="000000"/>
          <w:sz w:val="28"/>
          <w:lang w:val="ru-RU"/>
        </w:rPr>
        <w:t xml:space="preserve"> • Экономика. Основы экономической теории, 10-11 классы/ Под редакцией Иванова С.И., Линькова А.Я., Общество с ограниченной ответственностью Издательство «ВИТА-ПРЕСС»</w:t>
      </w:r>
      <w:bookmarkEnd w:id="14"/>
      <w:r w:rsidRPr="00A4193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67DCC" w:rsidRPr="00A41933" w:rsidRDefault="00484059">
      <w:pPr>
        <w:spacing w:after="0" w:line="480" w:lineRule="auto"/>
        <w:ind w:left="120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67DCC" w:rsidRPr="00A41933" w:rsidRDefault="00484059">
      <w:pPr>
        <w:spacing w:after="0"/>
        <w:ind w:left="120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​</w:t>
      </w:r>
    </w:p>
    <w:p w:rsidR="00067DCC" w:rsidRPr="00A41933" w:rsidRDefault="00484059">
      <w:pPr>
        <w:spacing w:after="0" w:line="480" w:lineRule="auto"/>
        <w:ind w:left="120"/>
        <w:rPr>
          <w:lang w:val="ru-RU"/>
        </w:rPr>
      </w:pPr>
      <w:r w:rsidRPr="00A4193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67DCC" w:rsidRPr="00A41933" w:rsidRDefault="00484059">
      <w:pPr>
        <w:spacing w:after="0" w:line="480" w:lineRule="auto"/>
        <w:ind w:left="120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​‌РЕКОМЕНДАЦИИ ПО ИСПОЛЬЗОВАНИЮ НАБОРА ЦОР К УЧЕБНИКУ ?ВВЕДЕНИЕ В ЭКОНОМИКУ?, 10,11 КЛАССЫ, АВТОНОМОВ В.С.</w:t>
      </w:r>
      <w:r w:rsidRPr="00A41933">
        <w:rPr>
          <w:sz w:val="28"/>
          <w:lang w:val="ru-RU"/>
        </w:rPr>
        <w:br/>
      </w:r>
      <w:bookmarkStart w:id="15" w:name="d1f47f24-6de5-4646-969d-2a265d3a9bd8"/>
      <w:r w:rsidRPr="00A41933">
        <w:rPr>
          <w:rFonts w:ascii="Times New Roman" w:hAnsi="Times New Roman"/>
          <w:color w:val="000000"/>
          <w:sz w:val="28"/>
          <w:lang w:val="ru-RU"/>
        </w:rPr>
        <w:t xml:space="preserve"> РЕКОМЕНДАЦИИ ПО ИСПОЛЬЗОВАНИЮ НАБОРА ЦОР К УЧЕБНИКУ ?ЭКОНОМИКА?, 9-11 КЛАССЫ, ЛИПСИЦ И.В.</w:t>
      </w:r>
      <w:bookmarkEnd w:id="15"/>
      <w:r w:rsidRPr="00A4193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67DCC" w:rsidRPr="00A41933" w:rsidRDefault="00067DCC">
      <w:pPr>
        <w:spacing w:after="0"/>
        <w:ind w:left="120"/>
        <w:rPr>
          <w:lang w:val="ru-RU"/>
        </w:rPr>
      </w:pPr>
    </w:p>
    <w:p w:rsidR="00067DCC" w:rsidRPr="00A41933" w:rsidRDefault="00484059">
      <w:pPr>
        <w:spacing w:after="0" w:line="480" w:lineRule="auto"/>
        <w:ind w:left="120"/>
        <w:rPr>
          <w:lang w:val="ru-RU"/>
        </w:rPr>
      </w:pPr>
      <w:r w:rsidRPr="00A4193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67DCC" w:rsidRPr="00A41933" w:rsidRDefault="00484059">
      <w:pPr>
        <w:spacing w:after="0" w:line="480" w:lineRule="auto"/>
        <w:ind w:left="120"/>
        <w:rPr>
          <w:lang w:val="ru-RU"/>
        </w:rPr>
      </w:pPr>
      <w:r w:rsidRPr="00A41933">
        <w:rPr>
          <w:rFonts w:ascii="Times New Roman" w:hAnsi="Times New Roman"/>
          <w:color w:val="000000"/>
          <w:sz w:val="28"/>
          <w:lang w:val="ru-RU"/>
        </w:rPr>
        <w:t>​</w:t>
      </w:r>
      <w:r w:rsidRPr="00A41933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A419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A419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419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41933">
        <w:rPr>
          <w:rFonts w:ascii="Times New Roman" w:hAnsi="Times New Roman"/>
          <w:color w:val="000000"/>
          <w:sz w:val="28"/>
          <w:lang w:val="ru-RU"/>
        </w:rPr>
        <w:t>/</w:t>
      </w:r>
      <w:r w:rsidRPr="00A41933">
        <w:rPr>
          <w:sz w:val="28"/>
          <w:lang w:val="ru-RU"/>
        </w:rPr>
        <w:br/>
      </w:r>
      <w:bookmarkStart w:id="16" w:name="3970ebc1-db51-4d12-ac30-a1c71b978f9c"/>
      <w:r w:rsidRPr="00A419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419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A419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419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41933">
        <w:rPr>
          <w:rFonts w:ascii="Times New Roman" w:hAnsi="Times New Roman"/>
          <w:color w:val="000000"/>
          <w:sz w:val="28"/>
          <w:lang w:val="ru-RU"/>
        </w:rPr>
        <w:t>/</w:t>
      </w:r>
      <w:bookmarkEnd w:id="16"/>
      <w:r w:rsidRPr="00A41933">
        <w:rPr>
          <w:rFonts w:ascii="Times New Roman" w:hAnsi="Times New Roman"/>
          <w:color w:val="333333"/>
          <w:sz w:val="28"/>
          <w:lang w:val="ru-RU"/>
        </w:rPr>
        <w:t>‌</w:t>
      </w:r>
      <w:r w:rsidRPr="00A41933">
        <w:rPr>
          <w:rFonts w:ascii="Times New Roman" w:hAnsi="Times New Roman"/>
          <w:color w:val="000000"/>
          <w:sz w:val="28"/>
          <w:lang w:val="ru-RU"/>
        </w:rPr>
        <w:t>​</w:t>
      </w:r>
    </w:p>
    <w:p w:rsidR="00067DCC" w:rsidRPr="00A41933" w:rsidRDefault="00067DCC">
      <w:pPr>
        <w:rPr>
          <w:lang w:val="ru-RU"/>
        </w:rPr>
        <w:sectPr w:rsidR="00067DCC" w:rsidRPr="00A41933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484059" w:rsidRPr="00A41933" w:rsidRDefault="00484059">
      <w:pPr>
        <w:rPr>
          <w:lang w:val="ru-RU"/>
        </w:rPr>
      </w:pPr>
    </w:p>
    <w:sectPr w:rsidR="00484059" w:rsidRPr="00A419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67DCC"/>
    <w:rsid w:val="00067DCC"/>
    <w:rsid w:val="00484059"/>
    <w:rsid w:val="00A41933"/>
    <w:rsid w:val="00B9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6D47A-5159-4560-A029-92D96CAD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11801</Words>
  <Characters>67269</Characters>
  <Application>Microsoft Office Word</Application>
  <DocSecurity>0</DocSecurity>
  <Lines>560</Lines>
  <Paragraphs>157</Paragraphs>
  <ScaleCrop>false</ScaleCrop>
  <Company/>
  <LinksUpToDate>false</LinksUpToDate>
  <CharactersWithSpaces>78913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24</cp:lastModifiedBy>
  <cp:revision>4</cp:revision>
  <dcterms:created xsi:type="dcterms:W3CDTF">2023-08-24T05:44:00Z</dcterms:created>
  <dcterms:modified xsi:type="dcterms:W3CDTF">2023-11-09T11:09:00Z</dcterms:modified>
</cp:coreProperties>
</file>