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sldx" ContentType="application/vnd.openxmlformats-officedocument.presentationml.slide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77867" w:rsidRDefault="00781AFF" w:rsidP="0087786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78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Педагогический совет на тему: </w:t>
      </w:r>
    </w:p>
    <w:p w:rsidR="00781AFF" w:rsidRDefault="00781AFF" w:rsidP="00877867">
      <w:pPr>
        <w:spacing w:after="0" w:line="240" w:lineRule="auto"/>
        <w:jc w:val="center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 w:rsidRPr="008778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«Педагог: интеграция, гармония, неравнодушие»</w:t>
      </w:r>
    </w:p>
    <w:p w:rsidR="00877867" w:rsidRDefault="00877867" w:rsidP="00F732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4D6D81" w:rsidRDefault="004D6D81" w:rsidP="00F732C4">
      <w:pPr>
        <w:spacing w:after="0" w:line="240" w:lineRule="auto"/>
        <w:rPr>
          <w:rFonts w:ascii="Times New Roman" w:hAnsi="Times New Roman" w:cs="Times New Roman"/>
          <w:sz w:val="28"/>
        </w:rPr>
      </w:pPr>
      <w:r w:rsidRPr="005E52C4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Форма проведения педсовета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="00DD2E6B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bookmarkStart w:id="0" w:name="_GoBack"/>
      <w:bookmarkEnd w:id="0"/>
      <w:r w:rsidR="005E52C4" w:rsidRPr="005E52C4">
        <w:rPr>
          <w:rFonts w:ascii="Times New Roman" w:hAnsi="Times New Roman" w:cs="Times New Roman"/>
          <w:sz w:val="28"/>
        </w:rPr>
        <w:t>творческий диалог</w:t>
      </w:r>
      <w:r w:rsidR="005E52C4">
        <w:rPr>
          <w:rFonts w:ascii="Times New Roman" w:hAnsi="Times New Roman" w:cs="Times New Roman"/>
          <w:sz w:val="28"/>
        </w:rPr>
        <w:t>.</w:t>
      </w:r>
      <w:r w:rsidR="00E44693">
        <w:rPr>
          <w:rFonts w:ascii="Times New Roman" w:hAnsi="Times New Roman" w:cs="Times New Roman"/>
          <w:sz w:val="28"/>
        </w:rPr>
        <w:t xml:space="preserve"> </w:t>
      </w:r>
      <w:r w:rsidR="00E44693" w:rsidRPr="007707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 w:rsidR="00E44693">
        <w:rPr>
          <w:rFonts w:ascii="Times New Roman" w:hAnsi="Times New Roman" w:cs="Times New Roman"/>
          <w:b/>
          <w:color w:val="C00000"/>
          <w:sz w:val="28"/>
          <w:szCs w:val="28"/>
        </w:rPr>
        <w:t>1</w:t>
      </w:r>
      <w:r w:rsidR="00E44693" w:rsidRPr="0077073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5E52C4" w:rsidRPr="00877867" w:rsidRDefault="005E52C4" w:rsidP="00F732C4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совет я хочу начать с одной  старинной легенды.</w:t>
      </w: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Это было очень давно. В одном селе на Украине девушки и женщины решили показать свое мастерство. Договорились, что в воскресенье все придут на сельскую площадь, и каждая принесет самое лучшее, что она сделала своими руками: вышитый рушник, кружева, полотно, скатерть, одежду.</w:t>
      </w:r>
    </w:p>
    <w:p w:rsidR="00F732C4" w:rsidRP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В назначенный день все девушки и женщины пришли на площадь. Принесли множество изумительных вещей. У стариков и старух, которым общество поручило назвать самых искусных мастериц, глаза разбежались: так много было талантливых женщин и девушек. </w:t>
      </w:r>
      <w:r w:rsidRPr="007707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 w:rsidR="00E44693">
        <w:rPr>
          <w:rFonts w:ascii="Times New Roman" w:hAnsi="Times New Roman" w:cs="Times New Roman"/>
          <w:b/>
          <w:color w:val="C00000"/>
          <w:sz w:val="28"/>
          <w:szCs w:val="28"/>
        </w:rPr>
        <w:t>2</w:t>
      </w:r>
      <w:r w:rsidRPr="0077073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Коллеги, внимание на экран. Перед Вами список того, что было представлено на суд общественности. Прочитайте, пожалуйста, и ответьте на вопрос: </w:t>
      </w:r>
      <w:r w:rsidRPr="0079122E">
        <w:rPr>
          <w:rFonts w:ascii="Times New Roman" w:hAnsi="Times New Roman" w:cs="Times New Roman"/>
          <w:sz w:val="28"/>
          <w:szCs w:val="28"/>
        </w:rPr>
        <w:t>кого и почему объявили победителем конкурса?</w:t>
      </w:r>
    </w:p>
    <w:p w:rsidR="00F732C4" w:rsidRDefault="00F732C4" w:rsidP="00F732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Марфа принесла искусно вышитые золотом и серебром шелковые покрывала.</w:t>
      </w:r>
    </w:p>
    <w:p w:rsidR="00F732C4" w:rsidRDefault="00F732C4" w:rsidP="00F732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Агафья - тонкие кружевные занавески, на которых были вывязаны удивительные птицы.</w:t>
      </w:r>
    </w:p>
    <w:p w:rsidR="00F732C4" w:rsidRPr="00184E11" w:rsidRDefault="00F732C4" w:rsidP="00F732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Богдана - рукотворную икону из блестящих бусинок.</w:t>
      </w:r>
    </w:p>
    <w:p w:rsidR="00F732C4" w:rsidRPr="00184E11" w:rsidRDefault="00F732C4" w:rsidP="00F732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E11">
        <w:rPr>
          <w:rFonts w:ascii="Times New Roman" w:hAnsi="Times New Roman" w:cs="Times New Roman"/>
          <w:b/>
          <w:i/>
          <w:sz w:val="28"/>
          <w:szCs w:val="28"/>
        </w:rPr>
        <w:t xml:space="preserve">Варвара - вышивку крестом, которую </w:t>
      </w:r>
      <w:r w:rsidRPr="00184E11">
        <w:rPr>
          <w:rFonts w:ascii="Times New Roman" w:eastAsia="Times New Roman" w:hAnsi="Times New Roman" w:cs="Times New Roman"/>
          <w:b/>
          <w:i/>
          <w:sz w:val="28"/>
          <w:szCs w:val="28"/>
          <w:shd w:val="clear" w:color="auto" w:fill="FFFFFF"/>
        </w:rPr>
        <w:t>неподвластно повторить даже самому талантливому художнику.</w:t>
      </w:r>
    </w:p>
    <w:p w:rsidR="00F732C4" w:rsidRPr="00184E11" w:rsidRDefault="00F732C4" w:rsidP="00F732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184E11">
        <w:rPr>
          <w:rFonts w:ascii="Times New Roman" w:hAnsi="Times New Roman" w:cs="Times New Roman"/>
          <w:b/>
          <w:i/>
          <w:sz w:val="28"/>
          <w:szCs w:val="28"/>
        </w:rPr>
        <w:t>Ганка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-  узелковое плетение макраме с распустившимися белоснежными цветами.</w:t>
      </w:r>
    </w:p>
    <w:p w:rsidR="00F732C4" w:rsidRDefault="00F732C4" w:rsidP="00F732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Марина привела пятилетнего сына Петруся, а Петрусь принес жаворонка, которого он сам вырезал из дерева. Приложил Петрусь жаворонка к губам - запела, защебетала птичка, как живая.</w:t>
      </w:r>
    </w:p>
    <w:p w:rsidR="00F732C4" w:rsidRPr="00F732C4" w:rsidRDefault="00F732C4" w:rsidP="00F732C4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Бронислава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 xml:space="preserve"> изумила всех сшитыми нарядами: сарафанами и </w:t>
      </w:r>
      <w:proofErr w:type="spellStart"/>
      <w:r>
        <w:rPr>
          <w:rFonts w:ascii="Times New Roman" w:hAnsi="Times New Roman" w:cs="Times New Roman"/>
          <w:b/>
          <w:i/>
          <w:sz w:val="28"/>
          <w:szCs w:val="28"/>
        </w:rPr>
        <w:t>вышиванками</w:t>
      </w:r>
      <w:proofErr w:type="spellEnd"/>
      <w:r>
        <w:rPr>
          <w:rFonts w:ascii="Times New Roman" w:hAnsi="Times New Roman" w:cs="Times New Roman"/>
          <w:b/>
          <w:i/>
          <w:sz w:val="28"/>
          <w:szCs w:val="28"/>
        </w:rPr>
        <w:t>.</w:t>
      </w:r>
    </w:p>
    <w:p w:rsidR="00F732C4" w:rsidRP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Cs w:val="28"/>
        </w:rPr>
      </w:pPr>
      <w:r w:rsidRPr="00F732C4">
        <w:rPr>
          <w:rFonts w:ascii="Times New Roman" w:hAnsi="Times New Roman" w:cs="Times New Roman"/>
          <w:szCs w:val="28"/>
        </w:rPr>
        <w:t xml:space="preserve">(Использована украинская легенда из книги Азбука мудрости. Книга для занятий по духовному воспитанию А. Лопатина, М. </w:t>
      </w:r>
      <w:proofErr w:type="spellStart"/>
      <w:r w:rsidRPr="00F732C4">
        <w:rPr>
          <w:rFonts w:ascii="Times New Roman" w:hAnsi="Times New Roman" w:cs="Times New Roman"/>
          <w:szCs w:val="28"/>
        </w:rPr>
        <w:t>Скребцова</w:t>
      </w:r>
      <w:proofErr w:type="spellEnd"/>
      <w:r w:rsidRPr="00F732C4">
        <w:rPr>
          <w:rFonts w:ascii="Times New Roman" w:hAnsi="Times New Roman" w:cs="Times New Roman"/>
          <w:szCs w:val="28"/>
        </w:rPr>
        <w:t xml:space="preserve"> (книга </w:t>
      </w:r>
      <w:r w:rsidRPr="00F732C4">
        <w:rPr>
          <w:rFonts w:ascii="Times New Roman" w:hAnsi="Times New Roman" w:cs="Times New Roman"/>
          <w:szCs w:val="28"/>
          <w:lang w:val="en-US"/>
        </w:rPr>
        <w:t>V</w:t>
      </w:r>
      <w:r w:rsidRPr="00F732C4">
        <w:rPr>
          <w:rFonts w:ascii="Times New Roman" w:hAnsi="Times New Roman" w:cs="Times New Roman"/>
          <w:szCs w:val="28"/>
        </w:rPr>
        <w:t xml:space="preserve">), ИПЦ "Русский Раритет", </w:t>
      </w:r>
      <w:proofErr w:type="gramStart"/>
      <w:r w:rsidRPr="00F732C4">
        <w:rPr>
          <w:rFonts w:ascii="Times New Roman" w:hAnsi="Times New Roman" w:cs="Times New Roman"/>
          <w:szCs w:val="28"/>
        </w:rPr>
        <w:t>1997.-</w:t>
      </w:r>
      <w:proofErr w:type="gramEnd"/>
      <w:r w:rsidRPr="00F732C4">
        <w:rPr>
          <w:rFonts w:ascii="Times New Roman" w:hAnsi="Times New Roman" w:cs="Times New Roman"/>
          <w:szCs w:val="28"/>
        </w:rPr>
        <w:t>576 с.)</w:t>
      </w: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Кто стал</w:t>
      </w:r>
      <w:r w:rsidRPr="0079122E">
        <w:rPr>
          <w:rFonts w:ascii="Times New Roman" w:hAnsi="Times New Roman" w:cs="Times New Roman"/>
          <w:sz w:val="28"/>
          <w:szCs w:val="28"/>
        </w:rPr>
        <w:t xml:space="preserve"> победителем конкурса?</w:t>
      </w:r>
    </w:p>
    <w:p w:rsidR="00F732C4" w:rsidRP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Действительно, победила Марина. Чем руководствовались старики, принимая такое решение? </w:t>
      </w:r>
      <w:r w:rsidRPr="0077073D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 w:rsidR="00347D2E">
        <w:rPr>
          <w:rFonts w:ascii="Times New Roman" w:hAnsi="Times New Roman" w:cs="Times New Roman"/>
          <w:b/>
          <w:color w:val="C00000"/>
          <w:sz w:val="28"/>
          <w:szCs w:val="28"/>
        </w:rPr>
        <w:t>3</w:t>
      </w:r>
      <w:r w:rsidRPr="0077073D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оригинале решение жюри выглядит так: </w:t>
      </w:r>
      <w:r w:rsidRPr="00932E0A">
        <w:rPr>
          <w:rFonts w:ascii="Times New Roman" w:hAnsi="Times New Roman" w:cs="Times New Roman"/>
          <w:b/>
          <w:sz w:val="28"/>
          <w:szCs w:val="28"/>
        </w:rPr>
        <w:t>"Тот, кто творит умного и доброго человека, - самый искусный мастер"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732C4" w:rsidRP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Итак, наш педагогический совет посвящен сегодня нам, учителям, творящим Человека, и тем, кого мы творим, нашим ученикам. </w:t>
      </w: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>Слайд 3.</w:t>
      </w:r>
    </w:p>
    <w:p w:rsidR="00F732C4" w:rsidRPr="00400589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00589">
        <w:rPr>
          <w:rFonts w:ascii="Times New Roman" w:hAnsi="Times New Roman" w:cs="Times New Roman"/>
          <w:sz w:val="28"/>
          <w:szCs w:val="28"/>
        </w:rPr>
        <w:lastRenderedPageBreak/>
        <w:t>- Тема педагогического совета: "</w:t>
      </w:r>
      <w:r w:rsidRPr="0087786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Педагог: интеграция, гармония, неравнодушие</w:t>
      </w:r>
      <w:r>
        <w:rPr>
          <w:rFonts w:ascii="Times New Roman" w:hAnsi="Times New Roman" w:cs="Times New Roman"/>
          <w:sz w:val="28"/>
          <w:szCs w:val="28"/>
        </w:rPr>
        <w:t>"</w:t>
      </w:r>
      <w:r w:rsidR="00347D2E" w:rsidRPr="00347D2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347D2E"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 w:rsidR="00347D2E">
        <w:rPr>
          <w:rFonts w:ascii="Times New Roman" w:hAnsi="Times New Roman" w:cs="Times New Roman"/>
          <w:b/>
          <w:color w:val="C00000"/>
          <w:sz w:val="28"/>
          <w:szCs w:val="28"/>
        </w:rPr>
        <w:t>4</w:t>
      </w:r>
      <w:r w:rsidR="00347D2E" w:rsidRPr="0002634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</w:p>
    <w:p w:rsidR="00F732C4" w:rsidRDefault="00F732C4" w:rsidP="00F732C4">
      <w:pPr>
        <w:spacing w:after="0" w:line="240" w:lineRule="auto"/>
        <w:ind w:firstLine="3686"/>
        <w:rPr>
          <w:rFonts w:ascii="Times New Roman" w:hAnsi="Times New Roman" w:cs="Times New Roman"/>
          <w:sz w:val="28"/>
          <w:szCs w:val="28"/>
        </w:rPr>
      </w:pPr>
      <w:r w:rsidRPr="00877867">
        <w:rPr>
          <w:rFonts w:ascii="Times New Roman" w:hAnsi="Times New Roman" w:cs="Times New Roman"/>
          <w:sz w:val="28"/>
          <w:szCs w:val="28"/>
        </w:rPr>
        <w:t xml:space="preserve">«Научись сначала делать как надо, а потом </w:t>
      </w:r>
    </w:p>
    <w:p w:rsidR="00F732C4" w:rsidRPr="00877867" w:rsidRDefault="00F732C4" w:rsidP="00F732C4">
      <w:pPr>
        <w:spacing w:after="0" w:line="240" w:lineRule="auto"/>
        <w:ind w:firstLine="3686"/>
        <w:rPr>
          <w:rFonts w:ascii="Times New Roman" w:hAnsi="Times New Roman" w:cs="Times New Roman"/>
          <w:sz w:val="28"/>
          <w:szCs w:val="28"/>
        </w:rPr>
      </w:pPr>
      <w:r w:rsidRPr="00877867">
        <w:rPr>
          <w:rFonts w:ascii="Times New Roman" w:hAnsi="Times New Roman" w:cs="Times New Roman"/>
          <w:sz w:val="28"/>
          <w:szCs w:val="28"/>
        </w:rPr>
        <w:t xml:space="preserve">делай, как хочешь» </w:t>
      </w:r>
    </w:p>
    <w:p w:rsidR="00F732C4" w:rsidRDefault="00F732C4" w:rsidP="00F732C4">
      <w:pPr>
        <w:spacing w:after="0" w:line="240" w:lineRule="auto"/>
        <w:ind w:firstLine="2977"/>
        <w:rPr>
          <w:rFonts w:ascii="Times New Roman" w:hAnsi="Times New Roman" w:cs="Times New Roman"/>
          <w:sz w:val="28"/>
          <w:szCs w:val="28"/>
        </w:rPr>
      </w:pPr>
      <w:r w:rsidRPr="00877867">
        <w:rPr>
          <w:rFonts w:ascii="Times New Roman" w:hAnsi="Times New Roman" w:cs="Times New Roman"/>
          <w:sz w:val="28"/>
          <w:szCs w:val="28"/>
        </w:rPr>
        <w:t xml:space="preserve">Антуан де </w:t>
      </w:r>
      <w:proofErr w:type="spellStart"/>
      <w:r w:rsidRPr="00877867">
        <w:rPr>
          <w:rFonts w:ascii="Times New Roman" w:hAnsi="Times New Roman" w:cs="Times New Roman"/>
          <w:sz w:val="28"/>
          <w:szCs w:val="28"/>
        </w:rPr>
        <w:t>Сент</w:t>
      </w:r>
      <w:proofErr w:type="spellEnd"/>
      <w:r w:rsidRPr="00877867">
        <w:rPr>
          <w:rFonts w:ascii="Times New Roman" w:hAnsi="Times New Roman" w:cs="Times New Roman"/>
          <w:sz w:val="28"/>
          <w:szCs w:val="28"/>
        </w:rPr>
        <w:t xml:space="preserve"> Экзюпери</w:t>
      </w: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81AFF" w:rsidRPr="00781AFF" w:rsidRDefault="00347D2E" w:rsidP="004458D5">
      <w:pPr>
        <w:ind w:firstLine="567"/>
        <w:jc w:val="both"/>
        <w:rPr>
          <w:rFonts w:ascii="Times New Roman" w:hAnsi="Times New Roman" w:cs="Times New Roman"/>
          <w:sz w:val="36"/>
          <w:szCs w:val="28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5</w:t>
      </w: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  <w:r w:rsidR="00781AFF" w:rsidRPr="00781AFF">
        <w:rPr>
          <w:rFonts w:ascii="Times New Roman" w:hAnsi="Times New Roman" w:cs="Times New Roman"/>
          <w:sz w:val="28"/>
        </w:rPr>
        <w:t>Уважаемые коллеги! Наступил 2023 год, объявленный Президентом Российской Федерации Годом педагога и наставника «в целях признания особого статуса педагогических работников, в том числе осуществляющих наставническую деятельность». Решение посвятить это год Учителю еще раз подтверждает значимость для общества гуманистической миссии, которая лежит в основе профессии. Ведь именно талантливый педагог, опытный наставник открывает детям путь к познанию и развитию, достижениям и открытиям. Учитель формирует ценностные ориентиры, ищет в каждом ребенке зерна таланта, позволяет совершать ошибки, чтобы найти себя и свое призвание, стать счастливым и самодостаточным человеком, м</w:t>
      </w:r>
      <w:r w:rsidR="00781AFF">
        <w:rPr>
          <w:rFonts w:ascii="Times New Roman" w:hAnsi="Times New Roman" w:cs="Times New Roman"/>
          <w:sz w:val="28"/>
        </w:rPr>
        <w:t>отивированным профессионалом. Г</w:t>
      </w:r>
      <w:r w:rsidR="00781AFF" w:rsidRPr="00781AFF">
        <w:rPr>
          <w:rFonts w:ascii="Times New Roman" w:hAnsi="Times New Roman" w:cs="Times New Roman"/>
          <w:sz w:val="28"/>
        </w:rPr>
        <w:t xml:space="preserve">од педагога и наставника - это не только повод поблагодарить педагогов, которые каждый день учат детей, но и время новых возможностей: профессионального развития, самопознания, расширения круга интересов, знакомства с новыми практиками. Все это делается во благо ребенка, чтобы он был успешен. Всегда в школе -главное это личность учителя - педагога- наставника. </w:t>
      </w:r>
    </w:p>
    <w:p w:rsidR="00781AFF" w:rsidRPr="00781AFF" w:rsidRDefault="00781AFF" w:rsidP="00781AFF">
      <w:pPr>
        <w:spacing w:after="0" w:line="240" w:lineRule="auto"/>
        <w:ind w:firstLine="567"/>
        <w:rPr>
          <w:rFonts w:ascii="Times New Roman" w:hAnsi="Times New Roman" w:cs="Times New Roman"/>
          <w:b/>
          <w:sz w:val="28"/>
          <w:szCs w:val="28"/>
          <w:u w:val="single"/>
        </w:rPr>
      </w:pPr>
      <w:proofErr w:type="spellStart"/>
      <w:r w:rsidRPr="00781AFF">
        <w:rPr>
          <w:rFonts w:ascii="Times New Roman" w:hAnsi="Times New Roman" w:cs="Times New Roman"/>
          <w:b/>
          <w:sz w:val="28"/>
          <w:szCs w:val="28"/>
          <w:u w:val="single"/>
        </w:rPr>
        <w:t>Глосарий</w:t>
      </w:r>
      <w:proofErr w:type="spellEnd"/>
      <w:r w:rsidRPr="00781AFF">
        <w:rPr>
          <w:rFonts w:ascii="Times New Roman" w:hAnsi="Times New Roman" w:cs="Times New Roman"/>
          <w:b/>
          <w:sz w:val="28"/>
          <w:szCs w:val="28"/>
          <w:u w:val="single"/>
        </w:rPr>
        <w:t xml:space="preserve">: </w:t>
      </w:r>
    </w:p>
    <w:p w:rsidR="00D74E8B" w:rsidRPr="00781AFF" w:rsidRDefault="00781AFF" w:rsidP="00781AFF">
      <w:pPr>
        <w:spacing w:after="0" w:line="240" w:lineRule="auto"/>
        <w:ind w:firstLine="567"/>
        <w:rPr>
          <w:rFonts w:ascii="Times New Roman" w:hAnsi="Times New Roman" w:cs="Times New Roman"/>
          <w:sz w:val="28"/>
          <w:szCs w:val="28"/>
        </w:rPr>
      </w:pPr>
      <w:r w:rsidRPr="00781AFF">
        <w:rPr>
          <w:rFonts w:ascii="Times New Roman" w:hAnsi="Times New Roman" w:cs="Times New Roman"/>
          <w:b/>
          <w:sz w:val="28"/>
          <w:szCs w:val="28"/>
        </w:rPr>
        <w:t xml:space="preserve">Интеграция </w:t>
      </w:r>
      <w:r w:rsidRPr="00781AFF">
        <w:rPr>
          <w:rFonts w:ascii="Times New Roman" w:hAnsi="Times New Roman" w:cs="Times New Roman"/>
          <w:sz w:val="28"/>
          <w:szCs w:val="28"/>
        </w:rPr>
        <w:t>– объединение</w:t>
      </w:r>
    </w:p>
    <w:p w:rsidR="00781AFF" w:rsidRPr="00781AFF" w:rsidRDefault="00781AFF" w:rsidP="00781AFF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781AFF">
        <w:rPr>
          <w:rFonts w:ascii="Times New Roman" w:hAnsi="Times New Roman" w:cs="Times New Roman"/>
          <w:b/>
          <w:sz w:val="28"/>
          <w:szCs w:val="28"/>
        </w:rPr>
        <w:t xml:space="preserve">Гармония </w:t>
      </w:r>
      <w:r w:rsidRPr="00781AFF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</w:t>
      </w:r>
      <w:r w:rsidRPr="00781A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то </w:t>
      </w:r>
      <w:r w:rsidRPr="00781AFF">
        <w:rPr>
          <w:rFonts w:ascii="Times New Roman" w:hAnsi="Times New Roman" w:cs="Times New Roman"/>
          <w:bCs/>
          <w:color w:val="000000" w:themeColor="text1"/>
          <w:sz w:val="28"/>
          <w:szCs w:val="28"/>
          <w:shd w:val="clear" w:color="auto" w:fill="FFFFFF"/>
        </w:rPr>
        <w:t>это</w:t>
      </w:r>
      <w:r w:rsidRPr="00781AFF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 ощущение спокойствия, баланса, равновесия с самим собой и своим окружением, обществом, природой, семьей.</w:t>
      </w:r>
    </w:p>
    <w:p w:rsidR="00781AFF" w:rsidRDefault="00781AFF" w:rsidP="00781AFF">
      <w:pPr>
        <w:spacing w:after="0" w:line="240" w:lineRule="auto"/>
        <w:ind w:firstLine="567"/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</w:pPr>
      <w:r w:rsidRPr="00781AFF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Неравнодушие</w:t>
      </w:r>
      <w:r w:rsidRPr="00781AFF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-</w:t>
      </w:r>
      <w:r w:rsidRPr="00781A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 xml:space="preserve"> это </w:t>
      </w:r>
      <w:r w:rsidRPr="00781AFF">
        <w:rPr>
          <w:rFonts w:ascii="Times New Roman" w:hAnsi="Times New Roman" w:cs="Times New Roman"/>
          <w:bCs/>
          <w:color w:val="333333"/>
          <w:sz w:val="28"/>
          <w:szCs w:val="28"/>
          <w:shd w:val="clear" w:color="auto" w:fill="FFFFFF"/>
        </w:rPr>
        <w:t>способность кого-то или что-то любить, быть внимательным и сострадательным ко всему живому и неживому</w:t>
      </w:r>
      <w:r w:rsidRPr="00781AFF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</w:rPr>
        <w:t>.</w:t>
      </w:r>
      <w:r w:rsidR="00347D2E" w:rsidRPr="00347D2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347D2E"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 w:rsidR="00347D2E">
        <w:rPr>
          <w:rFonts w:ascii="Times New Roman" w:hAnsi="Times New Roman" w:cs="Times New Roman"/>
          <w:b/>
          <w:color w:val="C00000"/>
          <w:sz w:val="28"/>
          <w:szCs w:val="28"/>
        </w:rPr>
        <w:t>6</w:t>
      </w:r>
      <w:r w:rsidR="00347D2E" w:rsidRPr="0002634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 w:rsidR="00347D2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877867" w:rsidRDefault="00877867" w:rsidP="00781AFF">
      <w:pPr>
        <w:spacing w:after="0" w:line="240" w:lineRule="auto"/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732C4" w:rsidRPr="009D7E8E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D7E8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Известный </w:t>
      </w:r>
      <w:hyperlink r:id="rId5" w:tooltip="Соединённые Штаты Америки" w:history="1">
        <w:r w:rsidRPr="009D7E8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американский</w:t>
        </w:r>
      </w:hyperlink>
      <w:r w:rsidRPr="009D7E8E">
        <w:rPr>
          <w:rFonts w:ascii="Times New Roman" w:hAnsi="Times New Roman" w:cs="Times New Roman"/>
          <w:sz w:val="28"/>
          <w:szCs w:val="28"/>
          <w:shd w:val="clear" w:color="auto" w:fill="FFFFFF"/>
        </w:rPr>
        <w:t>философ, </w:t>
      </w:r>
      <w:hyperlink r:id="rId6" w:tooltip="Социология" w:history="1">
        <w:r w:rsidRPr="009D7E8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социолог</w:t>
        </w:r>
      </w:hyperlink>
      <w:r w:rsidRPr="009D7E8E">
        <w:rPr>
          <w:rFonts w:ascii="Times New Roman" w:hAnsi="Times New Roman" w:cs="Times New Roman"/>
          <w:sz w:val="28"/>
          <w:szCs w:val="28"/>
          <w:shd w:val="clear" w:color="auto" w:fill="FFFFFF"/>
        </w:rPr>
        <w:t> и </w:t>
      </w:r>
      <w:hyperlink r:id="rId7" w:tooltip="Футурология" w:history="1">
        <w:r w:rsidRPr="009D7E8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футуролог</w:t>
        </w:r>
      </w:hyperlink>
      <w:r w:rsidRPr="009D7E8E">
        <w:rPr>
          <w:rFonts w:ascii="Times New Roman" w:hAnsi="Times New Roman" w:cs="Times New Roman"/>
          <w:sz w:val="28"/>
          <w:szCs w:val="28"/>
        </w:rPr>
        <w:t xml:space="preserve"> (футурология - прогнозирование будущего)</w:t>
      </w:r>
      <w:r w:rsidRPr="009D7E8E">
        <w:rPr>
          <w:rFonts w:ascii="Times New Roman" w:hAnsi="Times New Roman" w:cs="Times New Roman"/>
          <w:sz w:val="28"/>
          <w:szCs w:val="28"/>
          <w:shd w:val="clear" w:color="auto" w:fill="FFFFFF"/>
        </w:rPr>
        <w:t>, один из авторов концепции </w:t>
      </w:r>
      <w:hyperlink r:id="rId8" w:tooltip="Постиндустриальное общество" w:history="1">
        <w:r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 xml:space="preserve">постиндустриального </w:t>
        </w:r>
        <w:r w:rsidRPr="009D7E8E">
          <w:rPr>
            <w:rStyle w:val="a5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общества</w:t>
        </w:r>
      </w:hyperlink>
      <w:r w:rsidR="00347D2E">
        <w:t xml:space="preserve"> </w:t>
      </w:r>
      <w:proofErr w:type="spellStart"/>
      <w:r w:rsidRPr="009D7E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Элвин</w:t>
      </w:r>
      <w:proofErr w:type="spellEnd"/>
      <w:r w:rsidR="00347D2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9D7E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>Тоффлер</w:t>
      </w:r>
      <w:proofErr w:type="spellEnd"/>
      <w:r w:rsidRPr="009D7E8E">
        <w:rPr>
          <w:rFonts w:ascii="Times New Roman" w:hAnsi="Times New Roman" w:cs="Times New Roman"/>
          <w:iCs/>
          <w:sz w:val="28"/>
          <w:szCs w:val="28"/>
          <w:shd w:val="clear" w:color="auto" w:fill="FFFFFF"/>
        </w:rPr>
        <w:t xml:space="preserve"> сказал</w:t>
      </w:r>
      <w:r w:rsidRPr="00016916">
        <w:rPr>
          <w:rFonts w:ascii="Times New Roman" w:hAnsi="Times New Roman" w:cs="Times New Roman"/>
          <w:b/>
          <w:i/>
          <w:iCs/>
          <w:sz w:val="28"/>
          <w:szCs w:val="28"/>
          <w:shd w:val="clear" w:color="auto" w:fill="FFFFFF"/>
        </w:rPr>
        <w:t>:</w:t>
      </w:r>
      <w:r w:rsidRPr="00016916">
        <w:rPr>
          <w:rFonts w:ascii="Times New Roman" w:hAnsi="Times New Roman" w:cs="Times New Roman"/>
          <w:b/>
          <w:i/>
          <w:sz w:val="28"/>
          <w:szCs w:val="28"/>
          <w:shd w:val="clear" w:color="auto" w:fill="FFFFFF"/>
        </w:rPr>
        <w:t> «Безграмотными в 21 веке будут не те, кто не умеет читать и писать, а те, кто не умеет учиться, разучиваться и переучиваться».</w:t>
      </w:r>
      <w:r w:rsidR="00347D2E" w:rsidRPr="00347D2E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</w:p>
    <w:p w:rsidR="00F732C4" w:rsidRPr="006644E9" w:rsidRDefault="00F732C4" w:rsidP="00F732C4">
      <w:pPr>
        <w:pStyle w:val="a4"/>
        <w:shd w:val="clear" w:color="auto" w:fill="FFFFFF"/>
        <w:spacing w:before="0" w:beforeAutospacing="0" w:after="0" w:afterAutospacing="0"/>
        <w:rPr>
          <w:rFonts w:ascii="Helvetica" w:hAnsi="Helvetica" w:cs="Helvetica"/>
          <w:color w:val="333333"/>
        </w:rPr>
      </w:pP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К сожалению, мы часто слышим/говорим обратное: "Я работаю 30 лет и 3 года, меня ничем не удивить, опыт не пропьешь, поздно меня учить" и пр. </w:t>
      </w:r>
    </w:p>
    <w:p w:rsidR="00F732C4" w:rsidRDefault="00F732C4" w:rsidP="00F732C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Таким образом, главные</w:t>
      </w:r>
      <w:r w:rsidR="00F732C4">
        <w:rPr>
          <w:rFonts w:ascii="Times New Roman" w:hAnsi="Times New Roman" w:cs="Times New Roman"/>
          <w:sz w:val="28"/>
          <w:szCs w:val="28"/>
        </w:rPr>
        <w:t xml:space="preserve"> качеств</w:t>
      </w:r>
      <w:r>
        <w:rPr>
          <w:rFonts w:ascii="Times New Roman" w:hAnsi="Times New Roman" w:cs="Times New Roman"/>
          <w:sz w:val="28"/>
          <w:szCs w:val="28"/>
        </w:rPr>
        <w:t>а</w:t>
      </w:r>
      <w:r w:rsidR="00F732C4">
        <w:rPr>
          <w:rFonts w:ascii="Times New Roman" w:hAnsi="Times New Roman" w:cs="Times New Roman"/>
          <w:sz w:val="28"/>
          <w:szCs w:val="28"/>
        </w:rPr>
        <w:t xml:space="preserve"> современного учителя </w:t>
      </w:r>
      <w:r>
        <w:rPr>
          <w:rFonts w:ascii="Times New Roman" w:hAnsi="Times New Roman" w:cs="Times New Roman"/>
          <w:sz w:val="28"/>
          <w:szCs w:val="28"/>
        </w:rPr>
        <w:t>это:</w: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7</w:t>
      </w: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F0C">
        <w:rPr>
          <w:rFonts w:ascii="Times New Roman" w:hAnsi="Times New Roman" w:cs="Times New Roman"/>
          <w:sz w:val="28"/>
          <w:szCs w:val="28"/>
        </w:rPr>
        <w:object w:dxaOrig="7200" w:dyaOrig="539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73pt;height:204pt" o:ole="">
            <v:imagedata r:id="rId9" o:title=""/>
          </v:shape>
          <o:OLEObject Type="Embed" ProgID="PowerPoint.Slide.12" ShapeID="_x0000_i1025" DrawAspect="Content" ObjectID="_1762689589" r:id="rId10"/>
        </w:objec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8</w:t>
      </w: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>.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 </w: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F0C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6" type="#_x0000_t75" style="width:262.5pt;height:196.5pt" o:ole="">
            <v:imagedata r:id="rId11" o:title=""/>
          </v:shape>
          <o:OLEObject Type="Embed" ProgID="PowerPoint.Slide.12" ShapeID="_x0000_i1026" DrawAspect="Content" ObjectID="_1762689590" r:id="rId12"/>
        </w:objec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9  </w: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F0C">
        <w:rPr>
          <w:rFonts w:ascii="Times New Roman" w:hAnsi="Times New Roman" w:cs="Times New Roman"/>
          <w:sz w:val="28"/>
          <w:szCs w:val="28"/>
        </w:rPr>
        <w:object w:dxaOrig="7200" w:dyaOrig="5390">
          <v:shape id="_x0000_i1027" type="#_x0000_t75" style="width:260.25pt;height:194.25pt" o:ole="">
            <v:imagedata r:id="rId13" o:title=""/>
          </v:shape>
          <o:OLEObject Type="Embed" ProgID="PowerPoint.Slide.12" ShapeID="_x0000_i1027" DrawAspect="Content" ObjectID="_1762689591" r:id="rId14"/>
        </w:objec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:rsidR="00276F0C" w:rsidRP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276F0C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Учитель   </w: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276F0C">
        <w:rPr>
          <w:rFonts w:ascii="Times New Roman" w:hAnsi="Times New Roman" w:cs="Times New Roman"/>
          <w:b/>
          <w:bCs/>
          <w:sz w:val="28"/>
          <w:szCs w:val="28"/>
        </w:rPr>
        <w:t>Должен передать подрастающему поколению знания, навыки, умения, но педагог не должен при этом лишить ребенка его собственного индивидуального своеобразия.</w:t>
      </w: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76F0C" w:rsidRDefault="00276F0C" w:rsidP="00276F0C">
      <w:pPr>
        <w:spacing w:after="0" w:line="240" w:lineRule="auto"/>
        <w:jc w:val="both"/>
        <w:rPr>
          <w:rFonts w:ascii="Times New Roman" w:hAnsi="Times New Roman" w:cs="Times New Roman"/>
          <w:b/>
          <w:color w:val="C00000"/>
          <w:sz w:val="28"/>
          <w:szCs w:val="28"/>
        </w:rPr>
      </w:pPr>
    </w:p>
    <w:p w:rsidR="00276F0C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10  </w:t>
      </w:r>
    </w:p>
    <w:p w:rsidR="00141391" w:rsidRDefault="00276F0C" w:rsidP="0014139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41391" w:rsidRPr="00053739">
        <w:rPr>
          <w:rFonts w:ascii="Times New Roman" w:hAnsi="Times New Roman" w:cs="Times New Roman"/>
          <w:sz w:val="28"/>
          <w:szCs w:val="28"/>
        </w:rPr>
        <w:t xml:space="preserve">Урок - это неотъемлемая часть учебного процесса, которая все еще остается одной из основных форм организации обучения. Рождение любого урока начинается с </w:t>
      </w:r>
      <w:r w:rsidR="00141391" w:rsidRPr="00053739">
        <w:rPr>
          <w:rFonts w:ascii="Times New Roman" w:hAnsi="Times New Roman" w:cs="Times New Roman"/>
          <w:iCs/>
          <w:sz w:val="28"/>
          <w:szCs w:val="28"/>
        </w:rPr>
        <w:t>осознания и правильного, четкого определения его конечной цели — что учитель хочет добиться; затем установления средства - что поможет учителю в достижении цели, а уж затем определения способа — как учитель будет действовать, чтобы цель была достигнута.</w:t>
      </w:r>
    </w:p>
    <w:p w:rsidR="00930E7E" w:rsidRPr="00930E7E" w:rsidRDefault="00930E7E" w:rsidP="0014139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 xml:space="preserve">11  </w:t>
      </w:r>
    </w:p>
    <w:p w:rsidR="00930E7E" w:rsidRDefault="00930E7E" w:rsidP="00141391">
      <w:pPr>
        <w:spacing w:after="0" w:line="240" w:lineRule="auto"/>
        <w:jc w:val="both"/>
        <w:rPr>
          <w:rFonts w:ascii="Times New Roman" w:hAnsi="Times New Roman" w:cs="Times New Roman"/>
          <w:iCs/>
          <w:sz w:val="28"/>
          <w:szCs w:val="28"/>
        </w:rPr>
      </w:pPr>
      <w:r w:rsidRPr="00930E7E">
        <w:rPr>
          <w:rFonts w:ascii="Times New Roman" w:hAnsi="Times New Roman" w:cs="Times New Roman"/>
          <w:iCs/>
          <w:sz w:val="28"/>
          <w:szCs w:val="28"/>
        </w:rPr>
        <w:object w:dxaOrig="7200" w:dyaOrig="5390">
          <v:shape id="_x0000_i1028" type="#_x0000_t75" style="width:285.75pt;height:213.75pt" o:ole="">
            <v:imagedata r:id="rId15" o:title=""/>
          </v:shape>
          <o:OLEObject Type="Embed" ProgID="PowerPoint.Slide.12" ShapeID="_x0000_i1028" DrawAspect="Content" ObjectID="_1762689592" r:id="rId16"/>
        </w:object>
      </w:r>
    </w:p>
    <w:p w:rsidR="004458D5" w:rsidRPr="00930E7E" w:rsidRDefault="004458D5" w:rsidP="00930E7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458D5">
        <w:rPr>
          <w:rFonts w:ascii="Times New Roman" w:hAnsi="Times New Roman" w:cs="Times New Roman"/>
          <w:sz w:val="28"/>
          <w:szCs w:val="24"/>
        </w:rPr>
        <w:t>Начиная с 5 класса и далее, понижается мотивация учащихся к познавательной деятельности, снижается количество обучающихся, имеющих  хорошие и отличные оценки, имеющих 1 или 2 тройки по итогам учебного цикла, особенно к 7 классу.</w:t>
      </w:r>
      <w:r w:rsidR="00930E7E">
        <w:rPr>
          <w:rFonts w:ascii="Times New Roman" w:hAnsi="Times New Roman" w:cs="Times New Roman"/>
          <w:sz w:val="28"/>
          <w:szCs w:val="24"/>
        </w:rPr>
        <w:t xml:space="preserve"> </w:t>
      </w:r>
    </w:p>
    <w:p w:rsidR="00930E7E" w:rsidRDefault="00930E7E" w:rsidP="005E084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930E7E">
        <w:rPr>
          <w:rFonts w:ascii="Times New Roman" w:hAnsi="Times New Roman" w:cs="Times New Roman"/>
          <w:sz w:val="28"/>
          <w:szCs w:val="24"/>
        </w:rPr>
        <w:object w:dxaOrig="7200" w:dyaOrig="5390">
          <v:shape id="_x0000_i1029" type="#_x0000_t75" style="width:297pt;height:199.5pt" o:ole="">
            <v:imagedata r:id="rId17" o:title=""/>
          </v:shape>
          <o:OLEObject Type="Embed" ProgID="PowerPoint.Slide.12" ShapeID="_x0000_i1029" DrawAspect="Content" ObjectID="_1762689593" r:id="rId18"/>
        </w:object>
      </w:r>
    </w:p>
    <w:p w:rsidR="00930E7E" w:rsidRDefault="00930E7E" w:rsidP="005E084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lastRenderedPageBreak/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12</w:t>
      </w:r>
    </w:p>
    <w:p w:rsidR="00930E7E" w:rsidRPr="004458D5" w:rsidRDefault="00930E7E" w:rsidP="005E084E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Cs/>
          <w:sz w:val="32"/>
          <w:szCs w:val="28"/>
        </w:rPr>
      </w:pPr>
      <w:r w:rsidRPr="00930E7E">
        <w:rPr>
          <w:rFonts w:ascii="Times New Roman" w:hAnsi="Times New Roman" w:cs="Times New Roman"/>
          <w:b/>
          <w:iCs/>
          <w:sz w:val="32"/>
          <w:szCs w:val="28"/>
        </w:rPr>
        <w:object w:dxaOrig="7200" w:dyaOrig="5390">
          <v:shape id="_x0000_i1030" type="#_x0000_t75" style="width:282.75pt;height:211.5pt" o:ole="">
            <v:imagedata r:id="rId19" o:title=""/>
          </v:shape>
          <o:OLEObject Type="Embed" ProgID="PowerPoint.Slide.12" ShapeID="_x0000_i1030" DrawAspect="Content" ObjectID="_1762689594" r:id="rId20"/>
        </w:object>
      </w:r>
    </w:p>
    <w:p w:rsidR="004458D5" w:rsidRPr="004458D5" w:rsidRDefault="004458D5" w:rsidP="004458D5">
      <w:pPr>
        <w:spacing w:after="0" w:line="216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458D5">
        <w:rPr>
          <w:rFonts w:ascii="Times New Roman" w:eastAsia="Times New Roman" w:hAnsi="Times New Roman" w:cs="Times New Roman"/>
          <w:b/>
          <w:bCs/>
          <w:sz w:val="28"/>
          <w:szCs w:val="24"/>
        </w:rPr>
        <w:t xml:space="preserve">Новые подходы к мотивации школьников 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458D5">
        <w:rPr>
          <w:rFonts w:ascii="Times New Roman" w:eastAsia="Times New Roman" w:hAnsi="Times New Roman" w:cs="Times New Roman"/>
          <w:sz w:val="28"/>
          <w:szCs w:val="24"/>
        </w:rPr>
        <w:t xml:space="preserve">Основными факторами, влияющими на формирование положительной устойчивой мотивации </w:t>
      </w:r>
      <w:proofErr w:type="gramStart"/>
      <w:r w:rsidRPr="004458D5">
        <w:rPr>
          <w:rFonts w:ascii="Times New Roman" w:eastAsia="Times New Roman" w:hAnsi="Times New Roman" w:cs="Times New Roman"/>
          <w:sz w:val="28"/>
          <w:szCs w:val="24"/>
        </w:rPr>
        <w:t>к учебной деятельности</w:t>
      </w:r>
      <w:proofErr w:type="gramEnd"/>
      <w:r w:rsidRPr="004458D5">
        <w:rPr>
          <w:rFonts w:ascii="Times New Roman" w:eastAsia="Times New Roman" w:hAnsi="Times New Roman" w:cs="Times New Roman"/>
          <w:sz w:val="28"/>
          <w:szCs w:val="24"/>
        </w:rPr>
        <w:t xml:space="preserve"> являются: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458D5">
        <w:rPr>
          <w:rFonts w:ascii="Times New Roman" w:eastAsia="Times New Roman" w:hAnsi="Times New Roman" w:cs="Times New Roman"/>
          <w:sz w:val="28"/>
          <w:szCs w:val="24"/>
        </w:rPr>
        <w:t>* содержание учебного материала;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458D5">
        <w:rPr>
          <w:rFonts w:ascii="Times New Roman" w:eastAsia="Times New Roman" w:hAnsi="Times New Roman" w:cs="Times New Roman"/>
          <w:sz w:val="28"/>
          <w:szCs w:val="24"/>
        </w:rPr>
        <w:t>* организация учебной деятельности;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458D5">
        <w:rPr>
          <w:rFonts w:ascii="Times New Roman" w:eastAsia="Times New Roman" w:hAnsi="Times New Roman" w:cs="Times New Roman"/>
          <w:sz w:val="28"/>
          <w:szCs w:val="24"/>
        </w:rPr>
        <w:t>* коллективные формы учебной деятельности;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458D5">
        <w:rPr>
          <w:rFonts w:ascii="Times New Roman" w:eastAsia="Times New Roman" w:hAnsi="Times New Roman" w:cs="Times New Roman"/>
          <w:sz w:val="28"/>
          <w:szCs w:val="24"/>
        </w:rPr>
        <w:t>* оценка учебной деятельности;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4458D5">
        <w:rPr>
          <w:rFonts w:ascii="Times New Roman" w:eastAsia="Times New Roman" w:hAnsi="Times New Roman" w:cs="Times New Roman"/>
          <w:sz w:val="28"/>
          <w:szCs w:val="24"/>
        </w:rPr>
        <w:t>* стиль педагогической деятельности учителя.</w:t>
      </w:r>
    </w:p>
    <w:p w:rsidR="004458D5" w:rsidRPr="004458D5" w:rsidRDefault="004458D5" w:rsidP="004458D5">
      <w:pPr>
        <w:spacing w:after="120" w:line="240" w:lineRule="auto"/>
        <w:ind w:firstLine="708"/>
        <w:jc w:val="both"/>
        <w:rPr>
          <w:rFonts w:ascii="Times New Roman" w:hAnsi="Times New Roman" w:cs="Times New Roman"/>
          <w:b/>
          <w:iCs/>
          <w:sz w:val="36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4"/>
        </w:rPr>
        <w:t>Значительное влияние на мотивацию учения и её развитие может оказать учитель, используя в педагогической деятельности новые методы и приемы, направленные на повышение школьной мотивации.</w:t>
      </w:r>
    </w:p>
    <w:p w:rsidR="004458D5" w:rsidRDefault="004458D5" w:rsidP="004458D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458D5" w:rsidRPr="004458D5" w:rsidRDefault="004458D5" w:rsidP="004458D5">
      <w:pPr>
        <w:spacing w:after="0" w:line="312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Причины, по которым дети </w:t>
      </w:r>
      <w:r w:rsidRPr="004458D5">
        <w:rPr>
          <w:rFonts w:ascii="Times New Roman" w:eastAsia="Times New Roman" w:hAnsi="Times New Roman" w:cs="Times New Roman"/>
          <w:b/>
          <w:bCs/>
          <w:sz w:val="28"/>
          <w:szCs w:val="28"/>
          <w:highlight w:val="yellow"/>
        </w:rPr>
        <w:t>не хотят учиться</w:t>
      </w:r>
      <w:r w:rsidRPr="004458D5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: </w:t>
      </w:r>
    </w:p>
    <w:p w:rsidR="004458D5" w:rsidRPr="004458D5" w:rsidRDefault="004458D5" w:rsidP="004458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8"/>
        </w:rPr>
        <w:t xml:space="preserve">Слабо понимают цель обучения, поэтому низкие мотивация и образовательные результаты </w:t>
      </w:r>
    </w:p>
    <w:p w:rsidR="004458D5" w:rsidRPr="004458D5" w:rsidRDefault="004458D5" w:rsidP="004458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8"/>
        </w:rPr>
        <w:t>Доступность знаний – любую информацию можно быстро найти в интернете, что снижает ценность получаемых в школе знаний.</w:t>
      </w:r>
    </w:p>
    <w:p w:rsidR="004458D5" w:rsidRPr="004458D5" w:rsidRDefault="004458D5" w:rsidP="004458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8"/>
        </w:rPr>
        <w:t>Клиповое мышление подростков:</w:t>
      </w:r>
    </w:p>
    <w:p w:rsidR="004458D5" w:rsidRPr="004458D5" w:rsidRDefault="004458D5" w:rsidP="004458D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8"/>
        </w:rPr>
        <w:t>– кратковременная концентрация на информации, что снижает способность ее анализировать;</w:t>
      </w:r>
    </w:p>
    <w:p w:rsidR="004458D5" w:rsidRPr="004458D5" w:rsidRDefault="004458D5" w:rsidP="004458D5">
      <w:pPr>
        <w:pStyle w:val="a3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8"/>
        </w:rPr>
        <w:t>– информация быстро сменяет другую информацию, поэтому трудно запоминать, поэтому снижается уровень усвоения знаний – ученики быстро забывают то, чему их недавно учили</w:t>
      </w:r>
    </w:p>
    <w:p w:rsidR="004458D5" w:rsidRPr="004458D5" w:rsidRDefault="004458D5" w:rsidP="004458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8"/>
        </w:rPr>
        <w:t>Ученики находятся под постоянным давлением, регулярно оказываясь в ситуации стресса, они отказываются выполнять задания, потому что боятся ошибиться, не верят в хорошее к ним отношение</w:t>
      </w:r>
    </w:p>
    <w:p w:rsidR="004458D5" w:rsidRPr="004458D5" w:rsidRDefault="004458D5" w:rsidP="004458D5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4458D5">
        <w:rPr>
          <w:rFonts w:ascii="Times New Roman" w:eastAsia="Times New Roman" w:hAnsi="Times New Roman" w:cs="Times New Roman"/>
          <w:sz w:val="28"/>
          <w:szCs w:val="28"/>
        </w:rPr>
        <w:t>Обучающиеся  не</w:t>
      </w:r>
      <w:proofErr w:type="gramEnd"/>
      <w:r w:rsidRPr="004458D5">
        <w:rPr>
          <w:rFonts w:ascii="Times New Roman" w:eastAsia="Times New Roman" w:hAnsi="Times New Roman" w:cs="Times New Roman"/>
          <w:sz w:val="28"/>
          <w:szCs w:val="28"/>
        </w:rPr>
        <w:t xml:space="preserve"> верят в справедливость оценки, выставляемой учителем.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Я предлагаю вам </w:t>
      </w:r>
      <w:r w:rsidRPr="004458D5">
        <w:rPr>
          <w:rFonts w:ascii="Times New Roman" w:eastAsia="Times New Roman" w:hAnsi="Times New Roman" w:cs="Times New Roman"/>
          <w:b/>
          <w:sz w:val="28"/>
          <w:szCs w:val="28"/>
          <w:highlight w:val="yellow"/>
        </w:rPr>
        <w:t>несколько рядовых ситуаций</w:t>
      </w:r>
      <w:r w:rsidRPr="004458D5">
        <w:rPr>
          <w:rFonts w:ascii="Times New Roman" w:eastAsia="Times New Roman" w:hAnsi="Times New Roman" w:cs="Times New Roman"/>
          <w:sz w:val="28"/>
          <w:szCs w:val="28"/>
          <w:highlight w:val="yellow"/>
        </w:rPr>
        <w:t>.</w:t>
      </w:r>
      <w:r w:rsidRPr="004458D5">
        <w:rPr>
          <w:rFonts w:ascii="Times New Roman" w:eastAsia="Times New Roman" w:hAnsi="Times New Roman" w:cs="Times New Roman"/>
          <w:sz w:val="28"/>
          <w:szCs w:val="28"/>
        </w:rPr>
        <w:t xml:space="preserve">  Пожалуйста, постарайтесь поставить себя на место этой категории детей и выполнить данную работу с точки зрения данной категории. 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sz w:val="28"/>
          <w:szCs w:val="28"/>
        </w:rPr>
      </w:pPr>
    </w:p>
    <w:p w:rsidR="00930E7E" w:rsidRDefault="00930E7E" w:rsidP="00930E7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13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u w:val="single"/>
        </w:rPr>
        <w:t>= Задание для учителей начальной школы:</w:t>
      </w:r>
      <w:r w:rsidRPr="004458D5">
        <w:rPr>
          <w:rFonts w:ascii="Times New Roman" w:eastAsia="Times New Roman" w:hAnsi="Times New Roman" w:cs="Times New Roman"/>
          <w:i/>
          <w:sz w:val="28"/>
          <w:szCs w:val="28"/>
        </w:rPr>
        <w:t xml:space="preserve"> Дети  плохо владеют связной русской речью, не любят уроки русского языка. </w:t>
      </w:r>
      <w:proofErr w:type="spellStart"/>
      <w:r w:rsidRPr="004458D5">
        <w:rPr>
          <w:rFonts w:ascii="Times New Roman" w:eastAsia="Times New Roman" w:hAnsi="Times New Roman" w:cs="Times New Roman"/>
          <w:i/>
          <w:sz w:val="28"/>
          <w:szCs w:val="28"/>
        </w:rPr>
        <w:t>Смотивируйте</w:t>
      </w:r>
      <w:proofErr w:type="spellEnd"/>
      <w:r w:rsidRPr="004458D5">
        <w:rPr>
          <w:rFonts w:ascii="Times New Roman" w:eastAsia="Times New Roman" w:hAnsi="Times New Roman" w:cs="Times New Roman"/>
          <w:i/>
          <w:sz w:val="28"/>
          <w:szCs w:val="28"/>
        </w:rPr>
        <w:t xml:space="preserve"> их на то, чтобы они посещали ваши уроки с желанием хорошо работать.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  <w:u w:val="single"/>
        </w:rPr>
      </w:pPr>
    </w:p>
    <w:p w:rsidR="00930E7E" w:rsidRDefault="00930E7E" w:rsidP="00930E7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14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u w:val="single"/>
        </w:rPr>
        <w:t>= Задание для среднего звена:</w:t>
      </w:r>
      <w:r w:rsidRPr="004458D5">
        <w:rPr>
          <w:rFonts w:ascii="Times New Roman" w:eastAsia="Times New Roman" w:hAnsi="Times New Roman" w:cs="Times New Roman"/>
          <w:i/>
          <w:sz w:val="28"/>
          <w:szCs w:val="28"/>
        </w:rPr>
        <w:t xml:space="preserve"> Ученики 8 класса  не любят урок физики, посещают его вынужденно. Оценки за четверть практически у 89% «3». Попробуйте их </w:t>
      </w:r>
      <w:proofErr w:type="spellStart"/>
      <w:r w:rsidRPr="004458D5">
        <w:rPr>
          <w:rFonts w:ascii="Times New Roman" w:eastAsia="Times New Roman" w:hAnsi="Times New Roman" w:cs="Times New Roman"/>
          <w:i/>
          <w:sz w:val="28"/>
          <w:szCs w:val="28"/>
        </w:rPr>
        <w:t>смотивировать</w:t>
      </w:r>
      <w:proofErr w:type="spellEnd"/>
      <w:r w:rsidRPr="004458D5">
        <w:rPr>
          <w:rFonts w:ascii="Times New Roman" w:eastAsia="Times New Roman" w:hAnsi="Times New Roman" w:cs="Times New Roman"/>
          <w:i/>
          <w:sz w:val="28"/>
          <w:szCs w:val="28"/>
        </w:rPr>
        <w:t xml:space="preserve"> на то, чтобы они с интересом ходили на занятия и в дальнейшем могли повысить уровень качества своих знаний.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</w:p>
    <w:p w:rsidR="00930E7E" w:rsidRDefault="00930E7E" w:rsidP="00930E7E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>
        <w:rPr>
          <w:rFonts w:ascii="Times New Roman" w:hAnsi="Times New Roman" w:cs="Times New Roman"/>
          <w:b/>
          <w:color w:val="C00000"/>
          <w:sz w:val="28"/>
          <w:szCs w:val="28"/>
        </w:rPr>
        <w:t>15</w:t>
      </w:r>
    </w:p>
    <w:p w:rsidR="004458D5" w:rsidRPr="004458D5" w:rsidRDefault="004458D5" w:rsidP="004458D5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8"/>
          <w:szCs w:val="28"/>
        </w:rPr>
      </w:pPr>
      <w:r w:rsidRPr="004458D5">
        <w:rPr>
          <w:rFonts w:ascii="Times New Roman" w:eastAsia="Times New Roman" w:hAnsi="Times New Roman" w:cs="Times New Roman"/>
          <w:b/>
          <w:i/>
          <w:iCs/>
          <w:color w:val="C00000"/>
          <w:sz w:val="28"/>
          <w:szCs w:val="28"/>
          <w:u w:val="single"/>
        </w:rPr>
        <w:t>= Задание для старшего звена:</w:t>
      </w:r>
      <w:r w:rsidRPr="004458D5">
        <w:rPr>
          <w:rFonts w:ascii="Times New Roman" w:eastAsia="Times New Roman" w:hAnsi="Times New Roman" w:cs="Times New Roman"/>
          <w:i/>
          <w:sz w:val="28"/>
          <w:szCs w:val="28"/>
        </w:rPr>
        <w:t xml:space="preserve"> Ученики 11 класса не любят урок алгебры. Учат его только потому, что надо сдавать ЕГЭ. Вам необходимо заинтересовать их так, чтобы они не ходили на этот урок, как на повинность.</w:t>
      </w:r>
    </w:p>
    <w:p w:rsidR="00141391" w:rsidRPr="004458D5" w:rsidRDefault="00141391" w:rsidP="00141391">
      <w:pPr>
        <w:pStyle w:val="a3"/>
        <w:spacing w:after="120" w:line="240" w:lineRule="auto"/>
        <w:ind w:left="709"/>
        <w:rPr>
          <w:rFonts w:ascii="Times New Roman" w:hAnsi="Times New Roman" w:cs="Times New Roman"/>
          <w:sz w:val="28"/>
          <w:szCs w:val="28"/>
        </w:rPr>
      </w:pPr>
    </w:p>
    <w:p w:rsidR="004A6EC9" w:rsidRPr="00715780" w:rsidRDefault="004A6EC9" w:rsidP="00715780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4A6EC9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 xml:space="preserve">Выступления: </w:t>
      </w:r>
      <w:r w:rsidR="00715780"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 w:rsidR="00715780">
        <w:rPr>
          <w:rFonts w:ascii="Times New Roman" w:hAnsi="Times New Roman" w:cs="Times New Roman"/>
          <w:b/>
          <w:color w:val="C00000"/>
          <w:sz w:val="28"/>
          <w:szCs w:val="28"/>
        </w:rPr>
        <w:t>16</w:t>
      </w:r>
    </w:p>
    <w:p w:rsidR="004A6EC9" w:rsidRPr="004A6EC9" w:rsidRDefault="004A6EC9" w:rsidP="004A6EC9">
      <w:pPr>
        <w:pStyle w:val="a3"/>
        <w:spacing w:after="0" w:line="283" w:lineRule="exact"/>
        <w:ind w:left="0" w:firstLine="284"/>
        <w:jc w:val="both"/>
        <w:rPr>
          <w:rFonts w:ascii="PT Astra Serif" w:eastAsia="PT Astra Serif" w:hAnsi="PT Astra Serif" w:cs="PT Astra Serif"/>
          <w:sz w:val="26"/>
        </w:rPr>
      </w:pPr>
      <w:r w:rsidRPr="004A6EC9">
        <w:rPr>
          <w:rFonts w:ascii="PT Astra Serif" w:eastAsia="PT Astra Serif" w:hAnsi="PT Astra Serif" w:cs="PT Astra Serif"/>
          <w:sz w:val="28"/>
        </w:rPr>
        <w:t xml:space="preserve">1.Формирование положительной мотивации обучающегося к обучению и саморазвитию в контексте </w:t>
      </w:r>
      <w:proofErr w:type="spellStart"/>
      <w:r w:rsidRPr="004A6EC9">
        <w:rPr>
          <w:rFonts w:ascii="PT Astra Serif" w:eastAsia="PT Astra Serif" w:hAnsi="PT Astra Serif" w:cs="PT Astra Serif"/>
          <w:sz w:val="28"/>
        </w:rPr>
        <w:t>компетентностного</w:t>
      </w:r>
      <w:proofErr w:type="spellEnd"/>
      <w:r w:rsidRPr="004A6EC9">
        <w:rPr>
          <w:rFonts w:ascii="PT Astra Serif" w:eastAsia="PT Astra Serif" w:hAnsi="PT Astra Serif" w:cs="PT Astra Serif"/>
          <w:sz w:val="28"/>
        </w:rPr>
        <w:t xml:space="preserve"> подхода к учебно- воспитательному процессу (МО естественно-математического цикла)</w:t>
      </w:r>
    </w:p>
    <w:p w:rsidR="004A6EC9" w:rsidRPr="004A6EC9" w:rsidRDefault="004A6EC9" w:rsidP="004A6EC9">
      <w:pPr>
        <w:pStyle w:val="a3"/>
        <w:spacing w:after="0" w:line="283" w:lineRule="exact"/>
        <w:ind w:left="0" w:firstLine="284"/>
        <w:jc w:val="both"/>
        <w:rPr>
          <w:rFonts w:ascii="PT Astra Serif" w:eastAsia="PT Astra Serif" w:hAnsi="PT Astra Serif" w:cs="PT Astra Serif"/>
          <w:sz w:val="26"/>
        </w:rPr>
      </w:pPr>
      <w:r w:rsidRPr="004A6EC9">
        <w:rPr>
          <w:rFonts w:ascii="PT Astra Serif" w:eastAsia="PT Astra Serif" w:hAnsi="PT Astra Serif" w:cs="PT Astra Serif"/>
          <w:sz w:val="28"/>
        </w:rPr>
        <w:t>2. «Формирование мотивации учения и умения учиться у слабоуспевающ</w:t>
      </w:r>
      <w:r w:rsidR="002633A0">
        <w:rPr>
          <w:rFonts w:ascii="PT Astra Serif" w:eastAsia="PT Astra Serif" w:hAnsi="PT Astra Serif" w:cs="PT Astra Serif"/>
          <w:sz w:val="28"/>
        </w:rPr>
        <w:t>их учащихся» (</w:t>
      </w:r>
      <w:r w:rsidRPr="004A6EC9">
        <w:rPr>
          <w:rFonts w:ascii="PT Astra Serif" w:eastAsia="PT Astra Serif" w:hAnsi="PT Astra Serif" w:cs="PT Astra Serif"/>
          <w:sz w:val="28"/>
        </w:rPr>
        <w:t>МО социально-гуманитарного цикла)</w:t>
      </w:r>
    </w:p>
    <w:p w:rsidR="004A6EC9" w:rsidRPr="004A6EC9" w:rsidRDefault="004A6EC9" w:rsidP="004A6EC9">
      <w:pPr>
        <w:pStyle w:val="a3"/>
        <w:spacing w:after="0" w:line="283" w:lineRule="exact"/>
        <w:ind w:left="0" w:firstLine="284"/>
        <w:jc w:val="both"/>
        <w:rPr>
          <w:rFonts w:ascii="PT Astra Serif" w:eastAsia="PT Astra Serif" w:hAnsi="PT Astra Serif" w:cs="PT Astra Serif"/>
          <w:sz w:val="26"/>
        </w:rPr>
      </w:pPr>
      <w:r w:rsidRPr="004A6EC9">
        <w:rPr>
          <w:rFonts w:ascii="PT Astra Serif" w:eastAsia="PT Astra Serif" w:hAnsi="PT Astra Serif" w:cs="PT Astra Serif"/>
          <w:sz w:val="28"/>
        </w:rPr>
        <w:t>3. «Роль личности учителя в сфере  педагогического стимулирования мотивации школьников» (МО начальных классов)</w:t>
      </w:r>
    </w:p>
    <w:p w:rsidR="004A6EC9" w:rsidRPr="004A6EC9" w:rsidRDefault="004A6EC9" w:rsidP="004A6EC9">
      <w:pPr>
        <w:pStyle w:val="a3"/>
        <w:spacing w:after="0" w:line="283" w:lineRule="exact"/>
        <w:ind w:left="0" w:firstLine="284"/>
        <w:jc w:val="both"/>
        <w:rPr>
          <w:rFonts w:ascii="PT Astra Serif" w:eastAsia="PT Astra Serif" w:hAnsi="PT Astra Serif" w:cs="PT Astra Serif"/>
          <w:sz w:val="26"/>
        </w:rPr>
      </w:pPr>
      <w:r w:rsidRPr="004A6EC9">
        <w:rPr>
          <w:rFonts w:ascii="PT Astra Serif" w:eastAsia="PT Astra Serif" w:hAnsi="PT Astra Serif" w:cs="PT Astra Serif"/>
          <w:sz w:val="28"/>
        </w:rPr>
        <w:t xml:space="preserve">4. «Деятельность учителя в формировании </w:t>
      </w:r>
      <w:proofErr w:type="gramStart"/>
      <w:r w:rsidRPr="004A6EC9">
        <w:rPr>
          <w:rFonts w:ascii="PT Astra Serif" w:eastAsia="PT Astra Serif" w:hAnsi="PT Astra Serif" w:cs="PT Astra Serif"/>
          <w:sz w:val="28"/>
        </w:rPr>
        <w:t>мотивационной  личностно</w:t>
      </w:r>
      <w:proofErr w:type="gramEnd"/>
      <w:r w:rsidRPr="004A6EC9">
        <w:rPr>
          <w:rFonts w:ascii="PT Astra Serif" w:eastAsia="PT Astra Serif" w:hAnsi="PT Astra Serif" w:cs="PT Astra Serif"/>
          <w:sz w:val="28"/>
        </w:rPr>
        <w:t>-ориентированной сферы учащихся» ( МО русского языка и литературы)</w:t>
      </w:r>
    </w:p>
    <w:p w:rsidR="004A6EC9" w:rsidRPr="004A6EC9" w:rsidRDefault="004A6EC9" w:rsidP="004A6EC9">
      <w:pPr>
        <w:pStyle w:val="a3"/>
        <w:spacing w:after="0" w:line="283" w:lineRule="exact"/>
        <w:ind w:left="0" w:firstLine="284"/>
        <w:jc w:val="both"/>
        <w:rPr>
          <w:rFonts w:ascii="PT Astra Serif" w:eastAsia="PT Astra Serif" w:hAnsi="PT Astra Serif" w:cs="PT Astra Serif"/>
          <w:i/>
          <w:sz w:val="28"/>
        </w:rPr>
      </w:pPr>
    </w:p>
    <w:p w:rsidR="004A6EC9" w:rsidRPr="004A6EC9" w:rsidRDefault="004A6EC9" w:rsidP="004A6EC9">
      <w:pPr>
        <w:pStyle w:val="a3"/>
        <w:spacing w:after="0" w:line="283" w:lineRule="exact"/>
        <w:ind w:left="0" w:firstLine="284"/>
        <w:jc w:val="both"/>
        <w:rPr>
          <w:rFonts w:ascii="PT Astra Serif" w:eastAsia="PT Astra Serif" w:hAnsi="PT Astra Serif" w:cs="PT Astra Serif"/>
          <w:sz w:val="26"/>
        </w:rPr>
      </w:pPr>
      <w:r w:rsidRPr="004A6EC9">
        <w:rPr>
          <w:rFonts w:ascii="PT Astra Serif" w:eastAsia="PT Astra Serif" w:hAnsi="PT Astra Serif" w:cs="PT Astra Serif"/>
          <w:i/>
          <w:sz w:val="28"/>
        </w:rPr>
        <w:t>(каждая группа готовит структурно-схематические рекомендации, которые помещают на доску или слайд – с пояснениям</w:t>
      </w:r>
      <w:r w:rsidR="005A33B2">
        <w:rPr>
          <w:rFonts w:ascii="PT Astra Serif" w:eastAsia="PT Astra Serif" w:hAnsi="PT Astra Serif" w:cs="PT Astra Serif"/>
          <w:i/>
          <w:sz w:val="28"/>
        </w:rPr>
        <w:t>и из опыта работы</w:t>
      </w:r>
      <w:r w:rsidRPr="004A6EC9">
        <w:rPr>
          <w:rFonts w:ascii="PT Astra Serif" w:eastAsia="PT Astra Serif" w:hAnsi="PT Astra Serif" w:cs="PT Astra Serif"/>
          <w:i/>
          <w:sz w:val="28"/>
        </w:rPr>
        <w:t>.)</w:t>
      </w:r>
    </w:p>
    <w:p w:rsidR="00F732C4" w:rsidRDefault="00F732C4" w:rsidP="004A6EC9">
      <w:pPr>
        <w:spacing w:after="12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36"/>
          <w:szCs w:val="28"/>
        </w:rPr>
      </w:pPr>
    </w:p>
    <w:p w:rsidR="00B62491" w:rsidRPr="009C2081" w:rsidRDefault="00B62491" w:rsidP="009C2081">
      <w:pPr>
        <w:spacing w:after="120" w:line="240" w:lineRule="auto"/>
        <w:ind w:firstLine="708"/>
        <w:jc w:val="both"/>
        <w:rPr>
          <w:rFonts w:ascii="Times New Roman" w:hAnsi="Times New Roman" w:cs="Times New Roman"/>
          <w:sz w:val="28"/>
          <w:szCs w:val="24"/>
        </w:rPr>
      </w:pPr>
      <w:r w:rsidRPr="00B62491">
        <w:rPr>
          <w:rFonts w:ascii="Times New Roman" w:hAnsi="Times New Roman" w:cs="Times New Roman"/>
          <w:b/>
          <w:sz w:val="28"/>
          <w:szCs w:val="28"/>
          <w:u w:val="single"/>
        </w:rPr>
        <w:t>Заключительное слово – напутствие.</w:t>
      </w:r>
      <w:r w:rsidR="009C2081" w:rsidRPr="009C2081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 </w:t>
      </w:r>
      <w:r w:rsidR="009C2081" w:rsidRPr="00026345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Слайд </w:t>
      </w:r>
      <w:r w:rsidR="009C2081">
        <w:rPr>
          <w:rFonts w:ascii="Times New Roman" w:hAnsi="Times New Roman" w:cs="Times New Roman"/>
          <w:b/>
          <w:color w:val="C00000"/>
          <w:sz w:val="28"/>
          <w:szCs w:val="28"/>
        </w:rPr>
        <w:t>17</w:t>
      </w:r>
    </w:p>
    <w:p w:rsidR="00B62491" w:rsidRPr="00B62491" w:rsidRDefault="00B62491" w:rsidP="00B62491">
      <w:pPr>
        <w:spacing w:after="0" w:line="24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62491">
        <w:rPr>
          <w:rFonts w:ascii="Times New Roman" w:hAnsi="Times New Roman" w:cs="Times New Roman"/>
          <w:b/>
          <w:sz w:val="28"/>
          <w:szCs w:val="28"/>
        </w:rPr>
        <w:t>Притча о мастере</w:t>
      </w:r>
    </w:p>
    <w:p w:rsidR="00B62491" w:rsidRPr="00B62491" w:rsidRDefault="00B62491" w:rsidP="00B6249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2491">
        <w:rPr>
          <w:rFonts w:ascii="Times New Roman" w:hAnsi="Times New Roman" w:cs="Times New Roman"/>
          <w:sz w:val="28"/>
          <w:szCs w:val="28"/>
        </w:rPr>
        <w:t xml:space="preserve">Как-то вечером собрались вместе музыкальные инструменты: скрипка, саксофон, труба, </w:t>
      </w:r>
      <w:proofErr w:type="spellStart"/>
      <w:r w:rsidRPr="00B62491">
        <w:rPr>
          <w:rFonts w:ascii="Times New Roman" w:hAnsi="Times New Roman" w:cs="Times New Roman"/>
          <w:sz w:val="28"/>
          <w:szCs w:val="28"/>
        </w:rPr>
        <w:t>сопилка</w:t>
      </w:r>
      <w:proofErr w:type="spellEnd"/>
      <w:r w:rsidRPr="00B62491">
        <w:rPr>
          <w:rFonts w:ascii="Times New Roman" w:hAnsi="Times New Roman" w:cs="Times New Roman"/>
          <w:sz w:val="28"/>
          <w:szCs w:val="28"/>
        </w:rPr>
        <w:t xml:space="preserve"> и контрабас. И возник между ними спор: кто лучше всех играет?   Каждый инструмент начал выводить свою мелодию, показывать своё мастерство. Чем  больше старался каждый, тем ужаснее выходила мелодия. Но появился   человек и одним взмахом руки остановил эти звуки, сказав: «Друзья, мелодия – это одно целое. Пусть каждый </w:t>
      </w:r>
      <w:r w:rsidRPr="00B62491">
        <w:rPr>
          <w:rFonts w:ascii="Times New Roman" w:hAnsi="Times New Roman" w:cs="Times New Roman"/>
          <w:sz w:val="28"/>
          <w:szCs w:val="28"/>
        </w:rPr>
        <w:lastRenderedPageBreak/>
        <w:t xml:space="preserve">прислушается к другому и увидите, что получится». Человек снова взмахнул рукой и сначала несмело, а потом всё лучше и лучше зазвучала мелодия, в которой были слышны печаль скрипки, лиричность саксофона, оптимизм трубы, нежность </w:t>
      </w:r>
      <w:proofErr w:type="spellStart"/>
      <w:r w:rsidRPr="00B62491">
        <w:rPr>
          <w:rFonts w:ascii="Times New Roman" w:hAnsi="Times New Roman" w:cs="Times New Roman"/>
          <w:sz w:val="28"/>
          <w:szCs w:val="28"/>
        </w:rPr>
        <w:t>сопилки</w:t>
      </w:r>
      <w:proofErr w:type="spellEnd"/>
      <w:r w:rsidRPr="00B62491">
        <w:rPr>
          <w:rFonts w:ascii="Times New Roman" w:hAnsi="Times New Roman" w:cs="Times New Roman"/>
          <w:sz w:val="28"/>
          <w:szCs w:val="28"/>
        </w:rPr>
        <w:t xml:space="preserve">, величие контрабаса. Инструменты играли, а мелодия всё звучала и звучала, объединяя звуки в одно целое…                                  </w:t>
      </w:r>
    </w:p>
    <w:p w:rsidR="00B62491" w:rsidRPr="00B62491" w:rsidRDefault="00B62491" w:rsidP="00B62491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B62491">
        <w:rPr>
          <w:rFonts w:ascii="Times New Roman" w:hAnsi="Times New Roman" w:cs="Times New Roman"/>
          <w:sz w:val="28"/>
          <w:szCs w:val="28"/>
        </w:rPr>
        <w:t xml:space="preserve">Такими мастерами, уважаемые коллеги, мы с вами и являемся, а инструментами – наши дети. И достижение  гармонии возможно только тогда, когда все объединены единой целью. И хотим мы с </w:t>
      </w:r>
      <w:proofErr w:type="gramStart"/>
      <w:r w:rsidRPr="00B62491">
        <w:rPr>
          <w:rFonts w:ascii="Times New Roman" w:hAnsi="Times New Roman" w:cs="Times New Roman"/>
          <w:sz w:val="28"/>
          <w:szCs w:val="28"/>
        </w:rPr>
        <w:t>вами  или</w:t>
      </w:r>
      <w:proofErr w:type="gramEnd"/>
      <w:r w:rsidRPr="00B62491">
        <w:rPr>
          <w:rFonts w:ascii="Times New Roman" w:hAnsi="Times New Roman" w:cs="Times New Roman"/>
          <w:sz w:val="28"/>
          <w:szCs w:val="28"/>
        </w:rPr>
        <w:t xml:space="preserve"> нет, но мы – педагоги нового столетия, </w:t>
      </w:r>
      <w:r>
        <w:rPr>
          <w:rFonts w:ascii="Times New Roman" w:hAnsi="Times New Roman" w:cs="Times New Roman"/>
          <w:sz w:val="28"/>
          <w:szCs w:val="28"/>
        </w:rPr>
        <w:t xml:space="preserve">мы не можем быть равнодушными к тому что творится вокруг нас </w:t>
      </w:r>
      <w:r w:rsidRPr="00B62491">
        <w:rPr>
          <w:rFonts w:ascii="Times New Roman" w:hAnsi="Times New Roman" w:cs="Times New Roman"/>
          <w:sz w:val="28"/>
          <w:szCs w:val="28"/>
        </w:rPr>
        <w:t>и будем работать, чтобы  учение было эффективным и плодотворным и оно стало радостью и удовольствием.</w:t>
      </w:r>
    </w:p>
    <w:p w:rsidR="00B62491" w:rsidRDefault="00B62491" w:rsidP="00B62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491" w:rsidRDefault="00B62491" w:rsidP="00B62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45295">
        <w:rPr>
          <w:rFonts w:ascii="Times New Roman" w:hAnsi="Times New Roman" w:cs="Times New Roman"/>
          <w:b/>
          <w:sz w:val="28"/>
          <w:szCs w:val="28"/>
        </w:rPr>
        <w:t>Проект решения:</w:t>
      </w:r>
    </w:p>
    <w:p w:rsidR="00B62491" w:rsidRPr="00B62491" w:rsidRDefault="00B62491" w:rsidP="00B62491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62491" w:rsidRPr="00B62491" w:rsidRDefault="00B62491" w:rsidP="00B6249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491">
        <w:rPr>
          <w:rFonts w:ascii="Times New Roman" w:hAnsi="Times New Roman" w:cs="Times New Roman"/>
          <w:sz w:val="28"/>
          <w:szCs w:val="28"/>
        </w:rPr>
        <w:t xml:space="preserve"> Систематизировать опыт учителей школы с целью пополнения методической «копилки» школы и размещения в Интернет-пространстве и на сайте школы на основе принципов интеграционного обучения; </w:t>
      </w:r>
    </w:p>
    <w:p w:rsidR="00B62491" w:rsidRPr="00B62491" w:rsidRDefault="00B62491" w:rsidP="00B6249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491">
        <w:rPr>
          <w:rFonts w:ascii="Times New Roman" w:hAnsi="Times New Roman" w:cs="Times New Roman"/>
          <w:sz w:val="28"/>
          <w:szCs w:val="28"/>
        </w:rPr>
        <w:t xml:space="preserve"> Для создания эффективной работы в данном направлении развивать обмен опытом учителей школы в рамках МД, методических объединений, педсоветов, семинаров, </w:t>
      </w:r>
      <w:proofErr w:type="spellStart"/>
      <w:r w:rsidRPr="00B62491">
        <w:rPr>
          <w:rFonts w:ascii="Times New Roman" w:hAnsi="Times New Roman" w:cs="Times New Roman"/>
          <w:sz w:val="28"/>
          <w:szCs w:val="28"/>
        </w:rPr>
        <w:t>взаимопосещения</w:t>
      </w:r>
      <w:proofErr w:type="spellEnd"/>
      <w:r w:rsidRPr="00B62491">
        <w:rPr>
          <w:rFonts w:ascii="Times New Roman" w:hAnsi="Times New Roman" w:cs="Times New Roman"/>
          <w:sz w:val="28"/>
          <w:szCs w:val="28"/>
        </w:rPr>
        <w:t xml:space="preserve"> уроков и учитывать эффективность данной работы в стимулирующих выплатах;</w:t>
      </w:r>
    </w:p>
    <w:p w:rsidR="00B62491" w:rsidRPr="00B62491" w:rsidRDefault="00B62491" w:rsidP="00B62491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62491">
        <w:rPr>
          <w:rFonts w:ascii="Times New Roman" w:hAnsi="Times New Roman" w:cs="Times New Roman"/>
          <w:sz w:val="28"/>
          <w:szCs w:val="28"/>
        </w:rPr>
        <w:t xml:space="preserve"> На ШМО изучить ресурсные возможности внедрения в практику работы различных технологий с целью совершенствования педагогической деятельности в рамках ФГОС; </w:t>
      </w:r>
    </w:p>
    <w:p w:rsidR="00043B44" w:rsidRPr="00043B44" w:rsidRDefault="00043B44" w:rsidP="00043B44">
      <w:pPr>
        <w:spacing w:after="0" w:line="240" w:lineRule="auto"/>
        <w:ind w:left="709" w:hanging="425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Pr="00043B44">
        <w:rPr>
          <w:rFonts w:ascii="Times New Roman" w:eastAsia="Times New Roman" w:hAnsi="Times New Roman" w:cs="Times New Roman"/>
          <w:sz w:val="28"/>
          <w:szCs w:val="24"/>
        </w:rPr>
        <w:t>Взять за основу в практической деятельности каждого учителя выработанную схему формирования мотивационной сферы учащегося: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 учет возрастных особенностей школьников;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 xml:space="preserve">- выбор действия в соответствии с возможностями ученика; 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 использование проблемных ситуаций, споров, дискуссий;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 нестандартная форма проведения уроков;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 создание ситуации успеха;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 использование групповых и индивидуальных форм организации учебной деятельности;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 формирование адекватной самооценки обучающихся;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 стимулирование учеников к выбору и самостоятельному использованию разных способов выполнения заданий без боязни ошибиться;</w:t>
      </w:r>
    </w:p>
    <w:p w:rsidR="00043B44" w:rsidRPr="00043B44" w:rsidRDefault="00043B44" w:rsidP="00043B44">
      <w:pPr>
        <w:spacing w:after="0" w:line="240" w:lineRule="auto"/>
        <w:ind w:left="709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043B44">
        <w:rPr>
          <w:rFonts w:ascii="Times New Roman" w:eastAsia="Times New Roman" w:hAnsi="Times New Roman" w:cs="Times New Roman"/>
          <w:sz w:val="28"/>
          <w:szCs w:val="24"/>
        </w:rPr>
        <w:t>- оценка деятельности ученика не только по конечному результату (правильно - неправильно), но и по процессу его достижения.</w:t>
      </w:r>
    </w:p>
    <w:p w:rsidR="00043B44" w:rsidRPr="00043B44" w:rsidRDefault="00043B44" w:rsidP="00043B44">
      <w:pPr>
        <w:spacing w:after="0" w:line="240" w:lineRule="auto"/>
        <w:ind w:left="851" w:hanging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5</w:t>
      </w:r>
      <w:r w:rsidRPr="00043B44">
        <w:rPr>
          <w:rFonts w:ascii="Times New Roman" w:eastAsia="Times New Roman" w:hAnsi="Times New Roman" w:cs="Times New Roman"/>
          <w:sz w:val="28"/>
          <w:szCs w:val="24"/>
        </w:rPr>
        <w:t>. Использовать опыт учителей-предметников по применению наиболее эффективных форм работы, а также достижения современной науки по формированию мотивации.</w:t>
      </w:r>
    </w:p>
    <w:p w:rsidR="00043B44" w:rsidRPr="00043B44" w:rsidRDefault="00043B44" w:rsidP="00043B44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6</w:t>
      </w:r>
      <w:r w:rsidRPr="00043B44">
        <w:rPr>
          <w:rFonts w:ascii="Times New Roman" w:eastAsia="Times New Roman" w:hAnsi="Times New Roman" w:cs="Times New Roman"/>
          <w:sz w:val="28"/>
          <w:szCs w:val="24"/>
        </w:rPr>
        <w:t>.Рассмотреть на заседаниях ШМО современные технологии, способствующие повышению мотивации учения.</w:t>
      </w:r>
    </w:p>
    <w:p w:rsidR="00043B44" w:rsidRPr="00043B44" w:rsidRDefault="00043B44" w:rsidP="00043B44">
      <w:pPr>
        <w:ind w:left="709"/>
        <w:jc w:val="both"/>
        <w:rPr>
          <w:rFonts w:ascii="Times New Roman" w:hAnsi="Times New Roman" w:cs="Times New Roman"/>
          <w:sz w:val="28"/>
          <w:szCs w:val="24"/>
        </w:rPr>
      </w:pPr>
    </w:p>
    <w:p w:rsidR="00B62491" w:rsidRPr="00043B44" w:rsidRDefault="00B62491" w:rsidP="00043B44">
      <w:pPr>
        <w:pStyle w:val="a3"/>
        <w:spacing w:after="0" w:line="240" w:lineRule="auto"/>
        <w:ind w:left="709"/>
        <w:jc w:val="both"/>
        <w:rPr>
          <w:rFonts w:ascii="Times New Roman" w:hAnsi="Times New Roman"/>
          <w:sz w:val="32"/>
          <w:szCs w:val="28"/>
        </w:rPr>
      </w:pPr>
    </w:p>
    <w:p w:rsidR="00B62491" w:rsidRDefault="00B62491" w:rsidP="00B6249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62491" w:rsidRPr="00B62491" w:rsidRDefault="00B62491" w:rsidP="00B62491">
      <w:pPr>
        <w:spacing w:after="0" w:line="240" w:lineRule="auto"/>
        <w:ind w:firstLine="284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sectPr w:rsidR="00B62491" w:rsidRPr="00B62491" w:rsidSect="0097399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altName w:val="Times New Roman"/>
    <w:charset w:val="00"/>
    <w:family w:val="auto"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926E3C"/>
    <w:multiLevelType w:val="hybridMultilevel"/>
    <w:tmpl w:val="7CF0A8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273D1"/>
    <w:multiLevelType w:val="hybridMultilevel"/>
    <w:tmpl w:val="D5246F68"/>
    <w:lvl w:ilvl="0" w:tplc="7032B744">
      <w:start w:val="1"/>
      <w:numFmt w:val="bullet"/>
      <w:lvlText w:val="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2CE4553C"/>
    <w:multiLevelType w:val="hybridMultilevel"/>
    <w:tmpl w:val="E6E8071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332131FB"/>
    <w:multiLevelType w:val="hybridMultilevel"/>
    <w:tmpl w:val="D2BE62A4"/>
    <w:lvl w:ilvl="0" w:tplc="5F76A7CC">
      <w:start w:val="1"/>
      <w:numFmt w:val="bullet"/>
      <w:lvlText w:val="·"/>
      <w:lvlJc w:val="left"/>
      <w:pPr>
        <w:ind w:left="36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35D43914"/>
    <w:multiLevelType w:val="hybridMultilevel"/>
    <w:tmpl w:val="EC2C010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39B443F"/>
    <w:multiLevelType w:val="hybridMultilevel"/>
    <w:tmpl w:val="BA7E2120"/>
    <w:lvl w:ilvl="0" w:tplc="79A299D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 w15:restartNumberingAfterBreak="0">
    <w:nsid w:val="6B6A0170"/>
    <w:multiLevelType w:val="hybridMultilevel"/>
    <w:tmpl w:val="4B6CE5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2"/>
  </w:compat>
  <w:rsids>
    <w:rsidRoot w:val="00781AFF"/>
    <w:rsid w:val="00043B44"/>
    <w:rsid w:val="00141391"/>
    <w:rsid w:val="002633A0"/>
    <w:rsid w:val="00276F0C"/>
    <w:rsid w:val="00316C3A"/>
    <w:rsid w:val="00347D2E"/>
    <w:rsid w:val="00441A4E"/>
    <w:rsid w:val="004458D5"/>
    <w:rsid w:val="004A6EC9"/>
    <w:rsid w:val="004D6D81"/>
    <w:rsid w:val="005A33B2"/>
    <w:rsid w:val="005E084E"/>
    <w:rsid w:val="005E52C4"/>
    <w:rsid w:val="00715780"/>
    <w:rsid w:val="00781AFF"/>
    <w:rsid w:val="0079294E"/>
    <w:rsid w:val="00877867"/>
    <w:rsid w:val="00930E7E"/>
    <w:rsid w:val="0097399C"/>
    <w:rsid w:val="009C2081"/>
    <w:rsid w:val="00A16C99"/>
    <w:rsid w:val="00B62491"/>
    <w:rsid w:val="00D74E8B"/>
    <w:rsid w:val="00DD2E6B"/>
    <w:rsid w:val="00E44693"/>
    <w:rsid w:val="00F732C4"/>
    <w:rsid w:val="00FE52B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061B7A3A"/>
  <w15:docId w15:val="{6CB27543-AE19-4E41-854B-C493E58EF7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39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732C4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F732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Hyperlink"/>
    <w:basedOn w:val="a0"/>
    <w:uiPriority w:val="99"/>
    <w:semiHidden/>
    <w:unhideWhenUsed/>
    <w:rsid w:val="00F732C4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441A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41A4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u.wikipedia.org/wiki/%D0%9F%D0%BE%D1%81%D1%82%D0%B8%D0%BD%D0%B4%D1%83%D1%81%D1%82%D1%80%D0%B8%D0%B0%D0%BB%D1%8C%D0%BD%D0%BE%D0%B5_%D0%BE%D0%B1%D1%89%D0%B5%D1%81%D1%82%D0%B2%D0%BE" TargetMode="External"/><Relationship Id="rId13" Type="http://schemas.openxmlformats.org/officeDocument/2006/relationships/image" Target="media/image3.emf"/><Relationship Id="rId18" Type="http://schemas.openxmlformats.org/officeDocument/2006/relationships/package" Target="embeddings/______Microsoft_PowerPoint4.sldx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A4%D1%83%D1%82%D1%83%D1%80%D0%BE%D0%BB%D0%BE%D0%B3%D0%B8%D1%8F" TargetMode="External"/><Relationship Id="rId12" Type="http://schemas.openxmlformats.org/officeDocument/2006/relationships/package" Target="embeddings/______Microsoft_PowerPoint1.sldx"/><Relationship Id="rId17" Type="http://schemas.openxmlformats.org/officeDocument/2006/relationships/image" Target="media/image5.emf"/><Relationship Id="rId2" Type="http://schemas.openxmlformats.org/officeDocument/2006/relationships/styles" Target="styles.xml"/><Relationship Id="rId16" Type="http://schemas.openxmlformats.org/officeDocument/2006/relationships/package" Target="embeddings/______Microsoft_PowerPoint3.sldx"/><Relationship Id="rId20" Type="http://schemas.openxmlformats.org/officeDocument/2006/relationships/package" Target="embeddings/______Microsoft_PowerPoint5.sldx"/><Relationship Id="rId1" Type="http://schemas.openxmlformats.org/officeDocument/2006/relationships/numbering" Target="numbering.xml"/><Relationship Id="rId6" Type="http://schemas.openxmlformats.org/officeDocument/2006/relationships/hyperlink" Target="https://ru.wikipedia.org/wiki/%D0%A1%D0%BE%D1%86%D0%B8%D0%BE%D0%BB%D0%BE%D0%B3%D0%B8%D1%8F" TargetMode="External"/><Relationship Id="rId11" Type="http://schemas.openxmlformats.org/officeDocument/2006/relationships/image" Target="media/image2.emf"/><Relationship Id="rId5" Type="http://schemas.openxmlformats.org/officeDocument/2006/relationships/hyperlink" Target="https://ru.wikipedia.org/wiki/%D0%A1%D0%BE%D0%B5%D0%B4%D0%B8%D0%BD%D1%91%D0%BD%D0%BD%D1%8B%D0%B5_%D0%A8%D1%82%D0%B0%D1%82%D1%8B_%D0%90%D0%BC%D0%B5%D1%80%D0%B8%D0%BA%D0%B8" TargetMode="External"/><Relationship Id="rId15" Type="http://schemas.openxmlformats.org/officeDocument/2006/relationships/image" Target="media/image4.emf"/><Relationship Id="rId10" Type="http://schemas.openxmlformats.org/officeDocument/2006/relationships/package" Target="embeddings/______Microsoft_PowerPoint.sldx"/><Relationship Id="rId19" Type="http://schemas.openxmlformats.org/officeDocument/2006/relationships/image" Target="media/image6.emf"/><Relationship Id="rId4" Type="http://schemas.openxmlformats.org/officeDocument/2006/relationships/webSettings" Target="webSettings.xml"/><Relationship Id="rId9" Type="http://schemas.openxmlformats.org/officeDocument/2006/relationships/image" Target="media/image1.emf"/><Relationship Id="rId14" Type="http://schemas.openxmlformats.org/officeDocument/2006/relationships/package" Target="embeddings/______Microsoft_PowerPoint2.sldx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237</TotalTime>
  <Pages>8</Pages>
  <Words>1741</Words>
  <Characters>9927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9</cp:revision>
  <cp:lastPrinted>2023-11-28T09:25:00Z</cp:lastPrinted>
  <dcterms:created xsi:type="dcterms:W3CDTF">2023-11-01T16:24:00Z</dcterms:created>
  <dcterms:modified xsi:type="dcterms:W3CDTF">2023-11-28T10:13:00Z</dcterms:modified>
</cp:coreProperties>
</file>