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6769522"/>
      <w:bookmarkStart w:id="1" w:name="block-16769523"/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Calibri" w:eastAsia="Calibri" w:hAnsi="Calibri" w:cs="Times New Roman"/>
          <w:sz w:val="28"/>
          <w:lang w:val="ru-RU"/>
        </w:rPr>
        <w:br/>
      </w: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образования Оренбургской области </w:t>
      </w: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Тоцкого района</w:t>
      </w: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Тоцкая СОШ им. А.К. Стерелюхина –</w:t>
      </w:r>
    </w:p>
    <w:p w:rsidR="00DD55F1" w:rsidRPr="00DD55F1" w:rsidRDefault="00BA096D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A096D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435610</wp:posOffset>
            </wp:positionV>
            <wp:extent cx="7553325" cy="2114162"/>
            <wp:effectExtent l="0" t="0" r="0" b="0"/>
            <wp:wrapNone/>
            <wp:docPr id="1" name="Рисунок 1" descr="C:\Users\24\Desktop\тит. техн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технику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728" cy="212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5F1"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филиал Техникумовская ООШ</w:t>
      </w: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DD55F1" w:rsidRPr="00DD55F1" w:rsidTr="00153F6A">
        <w:tc>
          <w:tcPr>
            <w:tcW w:w="3114" w:type="dxa"/>
          </w:tcPr>
          <w:p w:rsidR="00DD55F1" w:rsidRPr="00DD55F1" w:rsidRDefault="00DD55F1" w:rsidP="00DD55F1">
            <w:pPr>
              <w:autoSpaceDE w:val="0"/>
              <w:autoSpaceDN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«30»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55F1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55F1" w:rsidRPr="00DD55F1" w:rsidRDefault="00DD55F1" w:rsidP="00DD55F1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«30»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55F1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</w:p>
          <w:p w:rsidR="00DD55F1" w:rsidRPr="00DD55F1" w:rsidRDefault="00DD55F1" w:rsidP="00DD5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55F1" w:rsidRPr="00DD55F1" w:rsidRDefault="00DD55F1" w:rsidP="00DD55F1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Приказ № 21</w:t>
            </w:r>
          </w:p>
          <w:p w:rsidR="00DD55F1" w:rsidRPr="00DD55F1" w:rsidRDefault="00DD55F1" w:rsidP="00DD55F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D55F1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</w:p>
        </w:tc>
      </w:tr>
    </w:tbl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  <w:bookmarkStart w:id="2" w:name="_GoBack"/>
      <w:bookmarkEnd w:id="2"/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DD55F1">
        <w:rPr>
          <w:rFonts w:ascii="Times New Roman" w:eastAsia="Calibri" w:hAnsi="Times New Roman" w:cs="Times New Roman"/>
          <w:color w:val="000000"/>
          <w:sz w:val="28"/>
        </w:rPr>
        <w:t>ID</w:t>
      </w:r>
      <w:r w:rsidRPr="00DD55F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3933115)</w:t>
      </w: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«Технология»</w:t>
      </w:r>
    </w:p>
    <w:p w:rsidR="00DD55F1" w:rsidRPr="00DD55F1" w:rsidRDefault="00DD55F1" w:rsidP="00DD55F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5-9 классов</w:t>
      </w: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D55F1" w:rsidRPr="00DD55F1" w:rsidRDefault="00DD55F1" w:rsidP="00DD55F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DD55F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пос. Молодёжный 2023</w:t>
      </w:r>
    </w:p>
    <w:p w:rsidR="00DD55F1" w:rsidRPr="00DD55F1" w:rsidRDefault="00DD55F1" w:rsidP="00DD55F1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55F1" w:rsidRDefault="00DD55F1" w:rsidP="00DD55F1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D4B66" w:rsidRPr="00397BDD" w:rsidRDefault="005D4B66" w:rsidP="005D4B66">
      <w:pPr>
        <w:spacing w:after="0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D4B66" w:rsidRPr="00397BDD" w:rsidRDefault="005D4B66" w:rsidP="005D4B66">
      <w:pPr>
        <w:spacing w:after="0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" w:name="block-16769516"/>
      <w:bookmarkEnd w:id="0"/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397BD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D4B66" w:rsidRPr="005D4B66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Биоэнергетика. Перспективные технологии (в том числе </w:t>
      </w:r>
      <w:proofErr w:type="spellStart"/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D4B66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D4B66" w:rsidRPr="005D4B66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5D4B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5D4B6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397BDD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5D4B66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397BDD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97BDD">
        <w:rPr>
          <w:rFonts w:ascii="Times New Roman" w:hAnsi="Times New Roman"/>
          <w:color w:val="000000"/>
          <w:sz w:val="28"/>
          <w:lang w:val="ru-RU"/>
        </w:rPr>
        <w:t>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397B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397B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397B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397B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397BD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397BD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8" w:name="block-16769520"/>
      <w:bookmarkEnd w:id="3"/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397B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397B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397B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97BDD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97B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97B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97B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97BDD">
        <w:rPr>
          <w:rFonts w:ascii="Times New Roman" w:hAnsi="Times New Roman"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97BD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  <w:r w:rsidRPr="00397B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D4B66" w:rsidRPr="00397BDD" w:rsidRDefault="005D4B66" w:rsidP="005D4B66">
      <w:pPr>
        <w:spacing w:after="0" w:line="264" w:lineRule="auto"/>
        <w:ind w:left="120"/>
        <w:jc w:val="both"/>
        <w:rPr>
          <w:lang w:val="ru-RU"/>
        </w:rPr>
      </w:pP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B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97B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97B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97BD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D4B66" w:rsidRPr="00397BDD" w:rsidRDefault="005D4B66" w:rsidP="005D4B66">
      <w:pPr>
        <w:spacing w:after="0" w:line="264" w:lineRule="auto"/>
        <w:ind w:firstLine="600"/>
        <w:jc w:val="both"/>
        <w:rPr>
          <w:lang w:val="ru-RU"/>
        </w:rPr>
      </w:pPr>
      <w:r w:rsidRPr="00397B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D4B66" w:rsidRPr="00397BDD" w:rsidRDefault="005D4B66" w:rsidP="005D4B66">
      <w:pPr>
        <w:rPr>
          <w:lang w:val="ru-RU"/>
        </w:rPr>
        <w:sectPr w:rsidR="005D4B66" w:rsidRPr="00397BDD">
          <w:pgSz w:w="11906" w:h="16383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2" w:name="block-16769521"/>
      <w:bookmarkEnd w:id="28"/>
      <w:r w:rsidRPr="00397B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5D4B66" w:rsidTr="004C77F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4B66" w:rsidTr="004C77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3" w:name="block-1676952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4B66" w:rsidTr="004C77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4" w:name="block-1676952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D4B66" w:rsidTr="004C77F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5" w:name="block-1676952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4B66" w:rsidTr="004C77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6" w:name="block-167695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5D4B66" w:rsidTr="004C77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7" w:name="block-1676951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D4B66" w:rsidTr="004C77F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5D4B66" w:rsidRDefault="005D4B66" w:rsidP="004C77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5D4B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8" w:name="block-1676952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4B66" w:rsidTr="004C77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ectPr w:rsid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Default="005D4B66" w:rsidP="005D4B66">
      <w:pPr>
        <w:spacing w:after="0"/>
        <w:ind w:left="120"/>
      </w:pPr>
      <w:bookmarkStart w:id="39" w:name="block-1676953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4B66" w:rsidRPr="00397BDD" w:rsidRDefault="005D4B66" w:rsidP="005D4B66">
      <w:pPr>
        <w:spacing w:after="0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4B66" w:rsidTr="004C77F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B66" w:rsidRDefault="005D4B66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RPr="00BA096D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</w:p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  <w:tr w:rsidR="005D4B66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B66" w:rsidRPr="00397BDD" w:rsidRDefault="005D4B66" w:rsidP="004C77FC">
            <w:pPr>
              <w:spacing w:after="0"/>
              <w:ind w:left="135"/>
              <w:rPr>
                <w:lang w:val="ru-RU"/>
              </w:rPr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 w:rsidRPr="00397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4B66" w:rsidRDefault="005D4B66" w:rsidP="004C77FC"/>
        </w:tc>
      </w:tr>
    </w:tbl>
    <w:p w:rsidR="005D4B66" w:rsidRPr="005D4B66" w:rsidRDefault="005D4B66" w:rsidP="005D4B66">
      <w:pPr>
        <w:rPr>
          <w:lang w:val="ru-RU"/>
        </w:rPr>
        <w:sectPr w:rsidR="005D4B66" w:rsidRP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B66" w:rsidRPr="005D4B66" w:rsidRDefault="005D4B66" w:rsidP="005D4B66">
      <w:pPr>
        <w:rPr>
          <w:lang w:val="ru-RU"/>
        </w:rPr>
        <w:sectPr w:rsidR="005D4B66" w:rsidRPr="005D4B6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:rsidR="004F1C7E" w:rsidRPr="00DB5AD0" w:rsidRDefault="004F1C7E" w:rsidP="005D4B6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DB5AD0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4F1C7E" w:rsidRDefault="004F1C7E" w:rsidP="004F1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404"/>
        <w:gridCol w:w="1246"/>
        <w:gridCol w:w="1841"/>
        <w:gridCol w:w="1910"/>
        <w:gridCol w:w="1347"/>
        <w:gridCol w:w="2668"/>
      </w:tblGrid>
      <w:tr w:rsidR="004F1C7E" w:rsidTr="00EF640A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2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66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EF6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DE4E30" w:rsidRDefault="004F1C7E" w:rsidP="00104CB5">
            <w:pPr>
              <w:spacing w:after="0"/>
              <w:ind w:left="135"/>
              <w:rPr>
                <w:lang w:val="ru-RU"/>
              </w:rPr>
            </w:pPr>
            <w:r w:rsidRPr="00DE4E3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5" w:type="dxa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 w:rsidSect="00EF640A">
          <w:pgSz w:w="16383" w:h="11906" w:orient="landscape"/>
          <w:pgMar w:top="964" w:right="964" w:bottom="964" w:left="964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Default="004F1C7E" w:rsidP="004F1C7E">
      <w:pPr>
        <w:spacing w:after="0"/>
        <w:ind w:left="120"/>
      </w:pPr>
      <w:r w:rsidRPr="00DB5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56"/>
        <w:gridCol w:w="1174"/>
        <w:gridCol w:w="1841"/>
        <w:gridCol w:w="1910"/>
        <w:gridCol w:w="1347"/>
        <w:gridCol w:w="2221"/>
      </w:tblGrid>
      <w:tr w:rsidR="004F1C7E" w:rsidTr="00104CB5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8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  <w:bookmarkStart w:id="40" w:name="block-16769531"/>
      <w:bookmarkEnd w:id="1"/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Pr="00DB5AD0" w:rsidRDefault="004F1C7E" w:rsidP="004F1C7E">
      <w:pPr>
        <w:spacing w:after="0"/>
        <w:ind w:left="120"/>
        <w:rPr>
          <w:lang w:val="ru-RU"/>
        </w:rPr>
      </w:pPr>
      <w:bookmarkStart w:id="41" w:name="block-16769528"/>
      <w:bookmarkEnd w:id="40"/>
      <w:r w:rsidRPr="00DB5A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r w:rsidRPr="00BC4C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710"/>
        <w:gridCol w:w="1114"/>
        <w:gridCol w:w="1841"/>
        <w:gridCol w:w="1910"/>
        <w:gridCol w:w="1347"/>
        <w:gridCol w:w="2221"/>
      </w:tblGrid>
      <w:tr w:rsidR="004F1C7E" w:rsidTr="00104CB5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1C7E" w:rsidRDefault="004F1C7E" w:rsidP="00104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Default="004F1C7E" w:rsidP="00104CB5"/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3F2502" w:rsidRDefault="004F1C7E" w:rsidP="00104CB5">
            <w:pPr>
              <w:spacing w:after="0"/>
              <w:ind w:left="135"/>
              <w:rPr>
                <w:lang w:val="ru-RU"/>
              </w:rPr>
            </w:pP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Макетирование.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250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659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F61FAA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53E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153EE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EE8">
              <w:rPr>
                <w:rFonts w:ascii="Times New Roman" w:hAnsi="Times New Roman"/>
                <w:color w:val="000000"/>
                <w:sz w:val="24"/>
                <w:lang w:val="ru-RU"/>
              </w:rPr>
              <w:t>Сборка бумажного макета</w:t>
            </w:r>
          </w:p>
          <w:p w:rsidR="004F1C7E" w:rsidRPr="007236B6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723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2A23B7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2A2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AD532C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6A7BE4" w:rsidRDefault="004F1C7E" w:rsidP="00104C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</w:pPr>
          </w:p>
        </w:tc>
      </w:tr>
      <w:tr w:rsidR="004F1C7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BC4C98" w:rsidRDefault="004F1C7E" w:rsidP="00104CB5">
            <w:pPr>
              <w:spacing w:after="0"/>
              <w:ind w:left="135"/>
              <w:rPr>
                <w:lang w:val="ru-RU"/>
              </w:rPr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 w:rsidRPr="00BC4C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Default="004F1C7E" w:rsidP="00104CB5"/>
        </w:tc>
      </w:tr>
    </w:tbl>
    <w:p w:rsidR="004F1C7E" w:rsidRDefault="004F1C7E" w:rsidP="004F1C7E">
      <w:pPr>
        <w:rPr>
          <w:lang w:val="ru-RU"/>
        </w:rPr>
      </w:pPr>
    </w:p>
    <w:p w:rsidR="00DB5AD0" w:rsidRDefault="00DB5AD0" w:rsidP="004F1C7E">
      <w:pPr>
        <w:rPr>
          <w:lang w:val="ru-RU"/>
        </w:rPr>
      </w:pPr>
    </w:p>
    <w:p w:rsidR="00DB5AD0" w:rsidRPr="00DB5AD0" w:rsidRDefault="00EF640A" w:rsidP="004F1C7E">
      <w:pPr>
        <w:rPr>
          <w:lang w:val="ru-RU"/>
        </w:rPr>
        <w:sectPr w:rsidR="00DB5AD0" w:rsidRPr="00DB5AD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bookmarkStart w:id="42" w:name="block-16769535"/>
      <w:bookmarkEnd w:id="41"/>
      <w:r w:rsidRPr="00BC4C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4F1C7E" w:rsidRPr="00BC4C98" w:rsidRDefault="004F1C7E" w:rsidP="004F1C7E">
      <w:pPr>
        <w:spacing w:after="0"/>
        <w:ind w:left="120"/>
        <w:rPr>
          <w:lang w:val="ru-RU"/>
        </w:rPr>
      </w:pPr>
      <w:r w:rsidRPr="00BC4C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867"/>
        <w:gridCol w:w="1165"/>
        <w:gridCol w:w="1976"/>
        <w:gridCol w:w="1989"/>
        <w:gridCol w:w="1449"/>
        <w:gridCol w:w="2500"/>
      </w:tblGrid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7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Default="004F1C7E" w:rsidP="00104CB5">
            <w:pPr>
              <w:spacing w:after="0"/>
              <w:ind w:left="13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Модель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бизнес-идеи</w:t>
            </w:r>
            <w:proofErr w:type="spellEnd"/>
          </w:p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Жизненное самоопределение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Сущность и структура  процесса профессионального самоопределения и развития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Значение, ситуация  и правила выбора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Типичные ошибки при выборе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Творческий проект «Мой выбор»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 разделу «Основы жизненного и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профессионального самоопределения»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Профессия и специальность: происхождение и сущность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Многообразие мира труда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Классификация профессий.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Формула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Профессиональная деятельность и карьера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Рынок труда и его требования к профессионалу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141A1A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по разделу «Мир труда и профессий»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Профессионально важные качества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Профессиональные интересы и склонности. Мотивы выбора профессии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Темперамент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выбор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Профессии, связанные с 3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Тестовый контроль знаний</w:t>
            </w:r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по разделу «Человек и профессия»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Анализ профессиональной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Профессиональная проба и творческие  проекты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Профильное обучение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предпрофильная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подготовка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Пути получения профессионального образования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22025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Профессиональная консультация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Профессиональное самоопределение и самовоспитание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Готовность к профессиональному самоопределению. Принятие решения о профессиональном выборе.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Характер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выбор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профессий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>Защита творческих проектов «Мой выбор»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375E">
              <w:rPr>
                <w:rFonts w:ascii="Arial" w:hAnsi="Arial" w:cs="Arial"/>
                <w:sz w:val="24"/>
                <w:szCs w:val="24"/>
                <w:lang w:eastAsia="ru-RU"/>
              </w:rPr>
              <w:t>здоровье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1C7E" w:rsidRPr="00D35775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C7E" w:rsidRPr="003B375E" w:rsidTr="0010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spacing w:after="0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5E">
              <w:rPr>
                <w:rFonts w:ascii="Arial" w:hAnsi="Arial" w:cs="Arial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C7E" w:rsidRPr="003B375E" w:rsidRDefault="004F1C7E" w:rsidP="00104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2"/>
    </w:tbl>
    <w:p w:rsidR="000169AF" w:rsidRDefault="000169AF">
      <w:pPr>
        <w:rPr>
          <w:lang w:val="ru-RU"/>
        </w:rPr>
      </w:pPr>
    </w:p>
    <w:p w:rsidR="005D4B66" w:rsidRDefault="00EF640A" w:rsidP="005D4B66">
      <w:pPr>
        <w:spacing w:after="0"/>
        <w:ind w:left="120"/>
      </w:pPr>
      <w:r>
        <w:rPr>
          <w:lang w:val="ru-RU"/>
        </w:rPr>
        <w:t xml:space="preserve"> </w:t>
      </w:r>
      <w:r w:rsidR="005D4B6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D4B66" w:rsidRDefault="005D4B66" w:rsidP="005D4B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4B66" w:rsidRDefault="005D4B66" w:rsidP="005D4B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4B66" w:rsidRDefault="005D4B66" w:rsidP="005D4B66">
      <w:pPr>
        <w:spacing w:after="0"/>
        <w:ind w:left="120"/>
      </w:pPr>
    </w:p>
    <w:p w:rsidR="005D4B66" w:rsidRPr="00397BDD" w:rsidRDefault="005D4B66" w:rsidP="005D4B66">
      <w:pPr>
        <w:spacing w:after="0" w:line="480" w:lineRule="auto"/>
        <w:ind w:left="120"/>
        <w:rPr>
          <w:lang w:val="ru-RU"/>
        </w:rPr>
      </w:pPr>
      <w:r w:rsidRPr="00397B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5AD0" w:rsidRPr="00DB5AD0" w:rsidRDefault="00DB5AD0">
      <w:pPr>
        <w:rPr>
          <w:lang w:val="ru-RU"/>
        </w:rPr>
      </w:pPr>
    </w:p>
    <w:sectPr w:rsidR="00DB5AD0" w:rsidRPr="00DB5AD0" w:rsidSect="004F1C7E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7E"/>
    <w:rsid w:val="000169AF"/>
    <w:rsid w:val="00155810"/>
    <w:rsid w:val="001C39EE"/>
    <w:rsid w:val="003F33CB"/>
    <w:rsid w:val="004F1C7E"/>
    <w:rsid w:val="00551F84"/>
    <w:rsid w:val="005D4B66"/>
    <w:rsid w:val="009C39B9"/>
    <w:rsid w:val="00BA096D"/>
    <w:rsid w:val="00DB5AD0"/>
    <w:rsid w:val="00DD55F1"/>
    <w:rsid w:val="00DE4E30"/>
    <w:rsid w:val="00E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6B0F73-5643-43B5-ACF3-3442FEF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7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F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1C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1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1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1C7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1C7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1C7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C7E"/>
    <w:rPr>
      <w:lang w:val="en-US"/>
    </w:rPr>
  </w:style>
  <w:style w:type="paragraph" w:styleId="a5">
    <w:name w:val="Normal Indent"/>
    <w:basedOn w:val="a"/>
    <w:uiPriority w:val="99"/>
    <w:unhideWhenUsed/>
    <w:rsid w:val="004F1C7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F1C7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1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1C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1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1C7E"/>
    <w:rPr>
      <w:i/>
      <w:iCs/>
    </w:rPr>
  </w:style>
  <w:style w:type="character" w:styleId="ab">
    <w:name w:val="Hyperlink"/>
    <w:basedOn w:val="a0"/>
    <w:uiPriority w:val="99"/>
    <w:unhideWhenUsed/>
    <w:rsid w:val="004F1C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1C7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1C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F1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85</Pages>
  <Words>13544</Words>
  <Characters>77207</Characters>
  <Application>Microsoft Office Word</Application>
  <DocSecurity>0</DocSecurity>
  <Lines>643</Lines>
  <Paragraphs>181</Paragraphs>
  <ScaleCrop>false</ScaleCrop>
  <Company>Microsoft</Company>
  <LinksUpToDate>false</LinksUpToDate>
  <CharactersWithSpaces>90570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9</cp:revision>
  <cp:lastPrinted>2023-09-22T17:48:00Z</cp:lastPrinted>
  <dcterms:created xsi:type="dcterms:W3CDTF">2023-09-22T17:18:00Z</dcterms:created>
  <dcterms:modified xsi:type="dcterms:W3CDTF">2023-11-17T08:55:00Z</dcterms:modified>
</cp:coreProperties>
</file>